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EAA01" w14:textId="77777777" w:rsidR="00E94580" w:rsidRPr="00577E25" w:rsidRDefault="00E94580" w:rsidP="00E94580">
      <w:pPr>
        <w:autoSpaceDE w:val="0"/>
        <w:autoSpaceDN w:val="0"/>
        <w:adjustRightInd w:val="0"/>
        <w:jc w:val="both"/>
        <w:rPr>
          <w:b/>
          <w:bCs/>
          <w:iCs/>
          <w:sz w:val="32"/>
          <w:szCs w:val="32"/>
          <w:lang w:val="en-US"/>
        </w:rPr>
      </w:pPr>
      <w:r>
        <w:rPr>
          <w:b/>
          <w:bCs/>
          <w:sz w:val="32"/>
          <w:szCs w:val="32"/>
          <w:lang w:val="en"/>
        </w:rPr>
        <w:t xml:space="preserve">Nuevos colores y nuevo diseño del producto más vendido de nora </w:t>
      </w:r>
    </w:p>
    <w:p w14:paraId="378CAC53" w14:textId="77777777" w:rsidR="00E94580" w:rsidRPr="00577E25" w:rsidRDefault="00E94580" w:rsidP="00E94580">
      <w:pPr>
        <w:autoSpaceDE w:val="0"/>
        <w:autoSpaceDN w:val="0"/>
        <w:adjustRightInd w:val="0"/>
        <w:jc w:val="both"/>
        <w:rPr>
          <w:bCs/>
          <w:i/>
          <w:iCs/>
          <w:szCs w:val="22"/>
          <w:lang w:val="en-US"/>
        </w:rPr>
      </w:pPr>
    </w:p>
    <w:p w14:paraId="2ABBBC54" w14:textId="77777777" w:rsidR="00E94580" w:rsidRPr="00577E25" w:rsidRDefault="00E94580" w:rsidP="00E94580">
      <w:pPr>
        <w:autoSpaceDE w:val="0"/>
        <w:autoSpaceDN w:val="0"/>
        <w:adjustRightInd w:val="0"/>
        <w:jc w:val="both"/>
        <w:rPr>
          <w:b/>
          <w:bCs/>
          <w:iCs/>
          <w:szCs w:val="22"/>
          <w:lang w:val="en-US"/>
        </w:rPr>
      </w:pPr>
      <w:r>
        <w:rPr>
          <w:b/>
          <w:bCs/>
          <w:szCs w:val="22"/>
          <w:lang w:val="en"/>
        </w:rPr>
        <w:t>El revestimiento de caucho noraplan signa tiene una nueva imagen</w:t>
      </w:r>
    </w:p>
    <w:p w14:paraId="7F34A3A0" w14:textId="77777777" w:rsidR="00E94580" w:rsidRPr="00577E25" w:rsidRDefault="00E94580" w:rsidP="00E94580">
      <w:pPr>
        <w:autoSpaceDE w:val="0"/>
        <w:autoSpaceDN w:val="0"/>
        <w:adjustRightInd w:val="0"/>
        <w:jc w:val="both"/>
        <w:rPr>
          <w:bCs/>
          <w:i/>
          <w:iCs/>
          <w:szCs w:val="22"/>
          <w:lang w:val="en-US"/>
        </w:rPr>
      </w:pPr>
    </w:p>
    <w:p w14:paraId="21762B69" w14:textId="77777777" w:rsidR="00E94580" w:rsidRPr="00577E25" w:rsidRDefault="00E94580" w:rsidP="00E94580">
      <w:pPr>
        <w:autoSpaceDE w:val="0"/>
        <w:autoSpaceDN w:val="0"/>
        <w:adjustRightInd w:val="0"/>
        <w:spacing w:line="320" w:lineRule="exact"/>
        <w:jc w:val="both"/>
        <w:rPr>
          <w:bCs/>
          <w:szCs w:val="22"/>
          <w:lang w:val="en-US"/>
        </w:rPr>
      </w:pPr>
      <w:r>
        <w:rPr>
          <w:i/>
          <w:iCs/>
          <w:szCs w:val="22"/>
          <w:lang w:val="en"/>
        </w:rPr>
        <w:t xml:space="preserve">Weinheim, enero 2019 </w:t>
      </w:r>
      <w:r>
        <w:rPr>
          <w:szCs w:val="22"/>
          <w:lang w:val="en"/>
        </w:rPr>
        <w:t>– el más vendido con nuevo aspecto: Con un diseño y un espectro de colores revisados, así como un acabado adicional en la superficie, el revestimiento de caucho noraplan signa de nora systems se presentará por primera vez en la BAU 2019. Desde su lanzamiento en 2007, el revestimiento de caucho ha impresionado por su vers</w:t>
      </w:r>
      <w:r>
        <w:rPr>
          <w:szCs w:val="22"/>
          <w:lang w:val="en"/>
        </w:rPr>
        <w:t>a</w:t>
      </w:r>
      <w:r>
        <w:rPr>
          <w:szCs w:val="22"/>
          <w:lang w:val="en"/>
        </w:rPr>
        <w:t>tilidad en términos de accesorios, color y diversidad funcional. Con alrededor de 16 millones de metros cuadrados vendidos, estas propiedades lo han convertido en un éxito global entre los revestimientos nora. Se utiliza en hospitales, escuelas y universidades, en empresas i</w:t>
      </w:r>
      <w:r>
        <w:rPr>
          <w:szCs w:val="22"/>
          <w:lang w:val="en"/>
        </w:rPr>
        <w:t>n</w:t>
      </w:r>
      <w:r>
        <w:rPr>
          <w:szCs w:val="22"/>
          <w:lang w:val="en"/>
        </w:rPr>
        <w:t>dustriales, edificios públicos y vehículos ferroviarios desde Shanghai a los Estados Unidos, desde Antwerp a Dubái.</w:t>
      </w:r>
    </w:p>
    <w:p w14:paraId="4D6C1F67" w14:textId="77777777" w:rsidR="00E94580" w:rsidRPr="00577E25" w:rsidRDefault="00E94580" w:rsidP="00E94580">
      <w:pPr>
        <w:spacing w:line="320" w:lineRule="exact"/>
        <w:jc w:val="both"/>
        <w:rPr>
          <w:b/>
          <w:bCs/>
          <w:iCs/>
          <w:lang w:val="en-US"/>
        </w:rPr>
      </w:pPr>
    </w:p>
    <w:p w14:paraId="47FD9E77" w14:textId="77777777" w:rsidR="00E94580" w:rsidRPr="00577E25" w:rsidRDefault="00E94580" w:rsidP="00E94580">
      <w:pPr>
        <w:spacing w:line="320" w:lineRule="exact"/>
        <w:jc w:val="both"/>
        <w:rPr>
          <w:b/>
          <w:bCs/>
          <w:iCs/>
          <w:lang w:val="en-US"/>
        </w:rPr>
      </w:pPr>
      <w:r>
        <w:rPr>
          <w:b/>
          <w:bCs/>
          <w:lang w:val="en"/>
        </w:rPr>
        <w:t>Excelente para todo uso</w:t>
      </w:r>
    </w:p>
    <w:p w14:paraId="67B51238" w14:textId="77777777" w:rsidR="00E94580" w:rsidRPr="00577E25" w:rsidRDefault="00E94580" w:rsidP="00E94580">
      <w:pPr>
        <w:autoSpaceDE w:val="0"/>
        <w:autoSpaceDN w:val="0"/>
        <w:adjustRightInd w:val="0"/>
        <w:spacing w:line="320" w:lineRule="atLeast"/>
        <w:jc w:val="both"/>
        <w:rPr>
          <w:bCs/>
          <w:szCs w:val="22"/>
          <w:lang w:val="en-US"/>
        </w:rPr>
      </w:pPr>
    </w:p>
    <w:p w14:paraId="2888EA21" w14:textId="77777777" w:rsidR="00E94580" w:rsidRPr="00577E25" w:rsidRDefault="00E94580" w:rsidP="00E94580">
      <w:pPr>
        <w:autoSpaceDE w:val="0"/>
        <w:autoSpaceDN w:val="0"/>
        <w:adjustRightInd w:val="0"/>
        <w:spacing w:line="320" w:lineRule="atLeast"/>
        <w:jc w:val="both"/>
        <w:rPr>
          <w:rFonts w:cs="Arial"/>
          <w:lang w:val="en-US"/>
        </w:rPr>
      </w:pPr>
      <w:r>
        <w:rPr>
          <w:szCs w:val="22"/>
          <w:lang w:val="en"/>
        </w:rPr>
        <w:t>"noraplan signa es excelente para todo uso y es además el producto más exitoso en la hist</w:t>
      </w:r>
      <w:r>
        <w:rPr>
          <w:szCs w:val="22"/>
          <w:lang w:val="en"/>
        </w:rPr>
        <w:t>o</w:t>
      </w:r>
      <w:r>
        <w:rPr>
          <w:szCs w:val="22"/>
          <w:lang w:val="en"/>
        </w:rPr>
        <w:t>ria de nora systems", comenta Dirk Oswald, jefe de gestión de producto en nora systems. Existen muchas razones para este éxito continuado. Por un lado, la variedad de colores es atractiva. Con 48 colores a escoger, noraplan signa ofrece la más amplia selección de todos los revestimientos nora. Por otro lado, el revestimiento es también funcional en todos los a</w:t>
      </w:r>
      <w:r>
        <w:rPr>
          <w:szCs w:val="22"/>
          <w:lang w:val="en"/>
        </w:rPr>
        <w:t>s</w:t>
      </w:r>
      <w:r>
        <w:rPr>
          <w:szCs w:val="22"/>
          <w:lang w:val="en"/>
        </w:rPr>
        <w:t>pectos y apoya el concepto del sistema. Por ejemplo, noraplan signa se ofrece con una s</w:t>
      </w:r>
      <w:r>
        <w:rPr>
          <w:szCs w:val="22"/>
          <w:lang w:val="en"/>
        </w:rPr>
        <w:t>u</w:t>
      </w:r>
      <w:r>
        <w:rPr>
          <w:szCs w:val="22"/>
          <w:lang w:val="en"/>
        </w:rPr>
        <w:t>perficie disipativa, como azulejos u hojas, y en diferentes espesores (dos y tres milímetros). La gama también cuenta con una opción que ofrece una absorción particularmente alta del ruido de las pisadas. Además de la variedad de diferentes propiedades técnicas y funcio</w:t>
      </w:r>
      <w:r>
        <w:rPr>
          <w:szCs w:val="22"/>
          <w:lang w:val="en"/>
        </w:rPr>
        <w:t>n</w:t>
      </w:r>
      <w:r>
        <w:rPr>
          <w:szCs w:val="22"/>
          <w:lang w:val="en"/>
        </w:rPr>
        <w:t xml:space="preserve">ales, el portafolio de productos noraplan signa incluye un </w:t>
      </w:r>
      <w:r>
        <w:rPr>
          <w:lang w:val="en"/>
        </w:rPr>
        <w:t>programa de accesorios adecuado con compuestos para sellar juntas o zócalos para la perfecta elevación del muro. Además, noraplan signa está disponible también como una variante de nTx, que ya cuenta con adh</w:t>
      </w:r>
      <w:r>
        <w:rPr>
          <w:lang w:val="en"/>
        </w:rPr>
        <w:t>e</w:t>
      </w:r>
      <w:r>
        <w:rPr>
          <w:lang w:val="en"/>
        </w:rPr>
        <w:t xml:space="preserve">sivo en la parte inferior del revestimiento. Una variante </w:t>
      </w:r>
      <w:r>
        <w:rPr>
          <w:szCs w:val="22"/>
          <w:lang w:val="en"/>
        </w:rPr>
        <w:t xml:space="preserve"> de R10 particularmente a</w:t>
      </w:r>
      <w:r>
        <w:rPr>
          <w:szCs w:val="22"/>
          <w:lang w:val="en"/>
        </w:rPr>
        <w:t>n</w:t>
      </w:r>
      <w:r>
        <w:rPr>
          <w:szCs w:val="22"/>
          <w:lang w:val="en"/>
        </w:rPr>
        <w:t>tideslizante con una superficie antireflejante completamente nueva. "Este producto está di</w:t>
      </w:r>
      <w:r>
        <w:rPr>
          <w:szCs w:val="22"/>
          <w:lang w:val="en"/>
        </w:rPr>
        <w:t>s</w:t>
      </w:r>
      <w:r>
        <w:rPr>
          <w:szCs w:val="22"/>
          <w:lang w:val="en"/>
        </w:rPr>
        <w:t>ponible en un color, pero todos los demás colores se pueden producir en cualquier momento haciendo un pedido por una cantidad mínima determinada", explica Oswald.</w:t>
      </w:r>
    </w:p>
    <w:p w14:paraId="278AAA2A" w14:textId="77777777" w:rsidR="00E94580" w:rsidRPr="00577E25" w:rsidRDefault="00E94580" w:rsidP="00E94580">
      <w:pPr>
        <w:autoSpaceDE w:val="0"/>
        <w:autoSpaceDN w:val="0"/>
        <w:adjustRightInd w:val="0"/>
        <w:spacing w:line="320" w:lineRule="atLeast"/>
        <w:jc w:val="both"/>
        <w:rPr>
          <w:bCs/>
          <w:color w:val="17365D"/>
          <w:szCs w:val="22"/>
          <w:lang w:val="en-US"/>
        </w:rPr>
      </w:pPr>
    </w:p>
    <w:p w14:paraId="0DAECD40" w14:textId="77777777" w:rsidR="00E94580" w:rsidRPr="007F28B9" w:rsidRDefault="00E94580" w:rsidP="00E94580">
      <w:pPr>
        <w:rPr>
          <w:b/>
          <w:bCs/>
          <w:szCs w:val="22"/>
        </w:rPr>
      </w:pPr>
      <w:r>
        <w:rPr>
          <w:b/>
          <w:bCs/>
          <w:szCs w:val="22"/>
          <w:lang w:val="en"/>
        </w:rPr>
        <w:t>Espectro de color revisado</w:t>
      </w:r>
    </w:p>
    <w:p w14:paraId="0604C860" w14:textId="77777777" w:rsidR="00E94580" w:rsidRPr="007F28B9" w:rsidRDefault="00E94580" w:rsidP="00E94580">
      <w:pPr>
        <w:autoSpaceDE w:val="0"/>
        <w:autoSpaceDN w:val="0"/>
        <w:adjustRightInd w:val="0"/>
        <w:spacing w:line="320" w:lineRule="atLeast"/>
        <w:jc w:val="both"/>
        <w:rPr>
          <w:bCs/>
          <w:color w:val="17365D"/>
          <w:szCs w:val="22"/>
        </w:rPr>
      </w:pPr>
    </w:p>
    <w:p w14:paraId="0087C03A" w14:textId="77777777" w:rsidR="00E94580" w:rsidRPr="00577E25" w:rsidRDefault="00E94580" w:rsidP="00E94580">
      <w:pPr>
        <w:autoSpaceDE w:val="0"/>
        <w:autoSpaceDN w:val="0"/>
        <w:adjustRightInd w:val="0"/>
        <w:spacing w:line="320" w:lineRule="exact"/>
        <w:jc w:val="both"/>
        <w:rPr>
          <w:bCs/>
          <w:szCs w:val="22"/>
          <w:lang w:val="en-US"/>
        </w:rPr>
      </w:pPr>
      <w:r>
        <w:rPr>
          <w:szCs w:val="22"/>
          <w:lang w:val="en"/>
        </w:rPr>
        <w:t>Además de las opciones de superficie extra, se han retrabajado el espectro de color de noraplan signa y los patrones granulados. "Cuando se trataba de revisiones, también fue importante para nosotros crear un diseño armonioso con colores siempre atemporales de tal forma que un revestimiento instalado siga luciendo atractivo y moderno después de déc</w:t>
      </w:r>
      <w:r>
        <w:rPr>
          <w:szCs w:val="22"/>
          <w:lang w:val="en"/>
        </w:rPr>
        <w:t>a</w:t>
      </w:r>
      <w:r>
        <w:rPr>
          <w:szCs w:val="22"/>
          <w:lang w:val="en"/>
        </w:rPr>
        <w:t xml:space="preserve">das", comenta Oswald. Los gránulos del nuevo noraplan signa están aún más a tono con el </w:t>
      </w:r>
      <w:r>
        <w:rPr>
          <w:szCs w:val="22"/>
          <w:lang w:val="en"/>
        </w:rPr>
        <w:lastRenderedPageBreak/>
        <w:t xml:space="preserve">color base respectivo. La gama de colores actualizada va desde tonos fríos de gris y cálidos beige hasta tonos vibrantes que ofrecen innumerables combinaciones y también crean un ambiente agradable en diferentes áreas a partir de una sola fuente. </w:t>
      </w:r>
    </w:p>
    <w:p w14:paraId="72E63122" w14:textId="77777777" w:rsidR="00E94580" w:rsidRPr="00577E25" w:rsidRDefault="00E94580" w:rsidP="00E94580">
      <w:pPr>
        <w:autoSpaceDE w:val="0"/>
        <w:autoSpaceDN w:val="0"/>
        <w:adjustRightInd w:val="0"/>
        <w:spacing w:line="320" w:lineRule="exact"/>
        <w:jc w:val="both"/>
        <w:rPr>
          <w:bCs/>
          <w:color w:val="17365D"/>
          <w:szCs w:val="22"/>
          <w:lang w:val="en-US"/>
        </w:rPr>
      </w:pPr>
    </w:p>
    <w:p w14:paraId="03F7CACF" w14:textId="77777777" w:rsidR="00E94580" w:rsidRPr="00577E25" w:rsidRDefault="00E94580" w:rsidP="00E94580">
      <w:pPr>
        <w:spacing w:line="320" w:lineRule="exact"/>
        <w:jc w:val="both"/>
        <w:rPr>
          <w:lang w:val="en-US"/>
        </w:rPr>
      </w:pPr>
      <w:r>
        <w:rPr>
          <w:lang w:val="en"/>
        </w:rPr>
        <w:t>Como todos los revestimientos nora, noraplan signa es es un producto de bajas emisiones, lo que asegura un aire interior saludable. La superficie densa lo hace particularmente r</w:t>
      </w:r>
      <w:r>
        <w:rPr>
          <w:lang w:val="en"/>
        </w:rPr>
        <w:t>e</w:t>
      </w:r>
      <w:r>
        <w:rPr>
          <w:lang w:val="en"/>
        </w:rPr>
        <w:t>sistente y es fácil de limpiar. Como resultado, los pisos son extremadamente económicos y cumplen con los más altos estándares de higiene. Gracias a su elasticidad excelente y d</w:t>
      </w:r>
      <w:r>
        <w:rPr>
          <w:lang w:val="en"/>
        </w:rPr>
        <w:t>u</w:t>
      </w:r>
      <w:r>
        <w:rPr>
          <w:lang w:val="en"/>
        </w:rPr>
        <w:t>radera, también ofrecen una comodidad óptima al estar de pie y caminar.</w:t>
      </w:r>
    </w:p>
    <w:p w14:paraId="542C23F7" w14:textId="77777777" w:rsidR="00E94580" w:rsidRPr="00577E25" w:rsidRDefault="00E94580" w:rsidP="00E94580">
      <w:pPr>
        <w:spacing w:line="320" w:lineRule="exact"/>
        <w:jc w:val="both"/>
        <w:rPr>
          <w:lang w:val="en-US"/>
        </w:rPr>
      </w:pPr>
    </w:p>
    <w:p w14:paraId="3C6CA07C" w14:textId="77777777" w:rsidR="00E94580" w:rsidRPr="00577E25" w:rsidRDefault="00E94580" w:rsidP="00E94580">
      <w:pPr>
        <w:spacing w:line="320" w:lineRule="exact"/>
        <w:jc w:val="both"/>
        <w:rPr>
          <w:lang w:val="en-US"/>
        </w:rPr>
      </w:pPr>
      <w:r>
        <w:rPr>
          <w:lang w:val="en"/>
        </w:rPr>
        <w:t>"Con el último avance en funcionalidad, diversidad de colores y diseño, con noraplan signa estamos equipados de forma óptima para el futuro y continuaremos teniendo mucho éxito con este producto", comenta Oswald muy convencido*.</w:t>
      </w:r>
    </w:p>
    <w:p w14:paraId="2E558226" w14:textId="77777777" w:rsidR="00E94580" w:rsidRPr="00577E25" w:rsidRDefault="00E94580" w:rsidP="00E94580">
      <w:pPr>
        <w:spacing w:line="320" w:lineRule="exact"/>
        <w:jc w:val="both"/>
        <w:rPr>
          <w:lang w:val="en-US"/>
        </w:rPr>
      </w:pPr>
      <w:bookmarkStart w:id="0" w:name="_GoBack"/>
      <w:bookmarkEnd w:id="0"/>
    </w:p>
    <w:p w14:paraId="216EC220" w14:textId="73A8A907" w:rsidR="00EA2F8C" w:rsidRPr="004E1DF9" w:rsidRDefault="00E94580" w:rsidP="00577E25">
      <w:pPr>
        <w:spacing w:line="320" w:lineRule="exact"/>
        <w:ind w:left="142" w:hanging="142"/>
        <w:jc w:val="both"/>
        <w:rPr>
          <w:szCs w:val="22"/>
        </w:rPr>
      </w:pPr>
      <w:r>
        <w:rPr>
          <w:szCs w:val="22"/>
          <w:lang w:val="en"/>
        </w:rPr>
        <w:t>*</w:t>
      </w:r>
      <w:r w:rsidR="00577E25">
        <w:rPr>
          <w:szCs w:val="22"/>
          <w:lang w:val="en"/>
        </w:rPr>
        <w:t xml:space="preserve"> </w:t>
      </w:r>
      <w:r>
        <w:rPr>
          <w:szCs w:val="22"/>
          <w:lang w:val="en"/>
        </w:rPr>
        <w:t xml:space="preserve">El texto se puede imprimir. Pedimos una copia de muestra. </w:t>
      </w:r>
      <w:r w:rsidRPr="00577E25">
        <w:rPr>
          <w:szCs w:val="22"/>
        </w:rPr>
        <w:t>La información sobre derechos de autor de las fotografías se puede encontrar en Propiedades de la imagen</w:t>
      </w:r>
      <w:r w:rsidR="00577E25">
        <w:rPr>
          <w:szCs w:val="22"/>
        </w:rPr>
        <w:t xml:space="preserve"> </w:t>
      </w:r>
      <w:r w:rsidRPr="00577E25">
        <w:rPr>
          <w:szCs w:val="22"/>
        </w:rPr>
        <w:t>&gt;&gt;</w:t>
      </w:r>
      <w:r w:rsidR="00577E25">
        <w:rPr>
          <w:szCs w:val="22"/>
        </w:rPr>
        <w:t xml:space="preserve"> </w:t>
      </w:r>
      <w:r w:rsidRPr="00577E25">
        <w:rPr>
          <w:szCs w:val="22"/>
        </w:rPr>
        <w:t>Detalles.</w:t>
      </w:r>
    </w:p>
    <w:sectPr w:rsidR="00EA2F8C" w:rsidRPr="004E1DF9" w:rsidSect="009116F1">
      <w:headerReference w:type="even" r:id="rId9"/>
      <w:headerReference w:type="default" r:id="rId10"/>
      <w:footerReference w:type="even" r:id="rId11"/>
      <w:footerReference w:type="default" r:id="rId12"/>
      <w:headerReference w:type="first" r:id="rId13"/>
      <w:footerReference w:type="first" r:id="rId14"/>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DD229" w14:textId="77777777" w:rsidR="004F1CA0" w:rsidRDefault="004F1CA0">
      <w:r>
        <w:separator/>
      </w:r>
    </w:p>
  </w:endnote>
  <w:endnote w:type="continuationSeparator" w:id="0">
    <w:p w14:paraId="3EA38F8E" w14:textId="77777777" w:rsidR="004F1CA0" w:rsidRDefault="004F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F5F2" w14:textId="77777777" w:rsidR="00957DCE" w:rsidRDefault="00957D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16CC1" w14:textId="77777777"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577E25">
      <w:rPr>
        <w:noProof/>
        <w:lang w:val="en"/>
      </w:rPr>
      <w:t>2</w:t>
    </w:r>
    <w:r>
      <w:rPr>
        <w:lang w:val="e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BC511" w14:textId="77777777" w:rsidR="00957DCE" w:rsidRDefault="00957D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02B1" w14:textId="77777777" w:rsidR="004F1CA0" w:rsidRDefault="004F1CA0">
      <w:r>
        <w:separator/>
      </w:r>
    </w:p>
  </w:footnote>
  <w:footnote w:type="continuationSeparator" w:id="0">
    <w:p w14:paraId="0FBC464C" w14:textId="77777777" w:rsidR="004F1CA0" w:rsidRDefault="004F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E919" w14:textId="77777777" w:rsidR="00957DCE" w:rsidRDefault="00957DC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5AE7" w14:textId="77777777" w:rsidR="00FC15A0" w:rsidRDefault="00577E25" w:rsidP="00FC15A0">
    <w:pPr>
      <w:pStyle w:val="Kopfzeile"/>
    </w:pPr>
    <w:r>
      <w:rPr>
        <w:noProof/>
        <w:lang w:val="en"/>
      </w:rPr>
      <w:pict w14:anchorId="5EABC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02.3pt;margin-top:-90.45pt;width:93pt;height:44.4pt;z-index:251658240;visibility:visible;mso-position-horizontal-relative:margin;mso-position-vertical-relative:margin">
          <v:imagedata r:id="rId1" o:title=""/>
          <w10:wrap type="square" anchorx="margin" anchory="margin"/>
        </v:shape>
      </w:pict>
    </w:r>
  </w:p>
  <w:p w14:paraId="56AB1B85" w14:textId="77777777" w:rsidR="00FC15A0" w:rsidRDefault="00FC15A0" w:rsidP="00FC15A0">
    <w:pPr>
      <w:pStyle w:val="Kopfzeile"/>
    </w:pPr>
  </w:p>
  <w:p w14:paraId="7D4BA1B8" w14:textId="77777777" w:rsidR="00FC15A0" w:rsidRDefault="00FC15A0" w:rsidP="00FC15A0">
    <w:pPr>
      <w:pStyle w:val="Kopfzeile"/>
    </w:pPr>
  </w:p>
  <w:p w14:paraId="5987F8F8" w14:textId="77777777" w:rsidR="00FC15A0" w:rsidRDefault="00FC15A0" w:rsidP="00FC15A0">
    <w:pPr>
      <w:pStyle w:val="Kopfzeile"/>
    </w:pPr>
  </w:p>
  <w:p w14:paraId="506715F0" w14:textId="77777777" w:rsidR="00FC15A0" w:rsidRDefault="00FC15A0" w:rsidP="00FC15A0">
    <w:pPr>
      <w:pStyle w:val="Kopfzeile"/>
    </w:pPr>
  </w:p>
  <w:p w14:paraId="1DC17BD8" w14:textId="77777777" w:rsidR="00FC15A0" w:rsidRPr="00E94580" w:rsidRDefault="00E94580" w:rsidP="00FC15A0">
    <w:pPr>
      <w:pStyle w:val="Kopfzeile"/>
      <w:rPr>
        <w:noProof/>
      </w:rPr>
    </w:pPr>
    <w:r>
      <w:rPr>
        <w:noProof/>
        <w:lang w:val="en"/>
      </w:rPr>
      <w:t>Comunicado de prensa</w:t>
    </w:r>
  </w:p>
  <w:p w14:paraId="22B8D746" w14:textId="77777777" w:rsidR="00FC15A0" w:rsidRPr="002E4AED" w:rsidRDefault="00FC15A0" w:rsidP="00FC15A0">
    <w:pPr>
      <w:pStyle w:val="Kopfzeile"/>
      <w:rPr>
        <w:noProof/>
      </w:rPr>
    </w:pPr>
  </w:p>
  <w:p w14:paraId="28276F0C" w14:textId="77777777" w:rsidR="00ED16FE" w:rsidRPr="00C573D4" w:rsidRDefault="00ED16FE" w:rsidP="00FC15A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E2F2B" w14:textId="77777777" w:rsidR="00EA2F8C" w:rsidRDefault="00577E25" w:rsidP="00EA2F8C">
    <w:pPr>
      <w:pStyle w:val="Kopfzeile"/>
    </w:pPr>
    <w:r>
      <w:rPr>
        <w:noProof/>
        <w:lang w:val="en"/>
      </w:rPr>
      <w:pict w14:anchorId="7F150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54" type="#_x0000_t75" style="position:absolute;margin-left:402.3pt;margin-top:-90.35pt;width:93pt;height:44.4pt;z-index:251657216;visibility:visible;mso-position-horizontal-relative:margin;mso-position-vertical-relative:margin">
          <v:imagedata r:id="rId1" o:title=""/>
          <w10:wrap type="square" anchorx="margin" anchory="margin"/>
        </v:shape>
      </w:pict>
    </w:r>
  </w:p>
  <w:p w14:paraId="08842DE9" w14:textId="77777777" w:rsidR="00ED16FE" w:rsidRDefault="00ED16FE" w:rsidP="00EA2F8C">
    <w:pPr>
      <w:pStyle w:val="Kopfzeile"/>
      <w:jc w:val="right"/>
    </w:pPr>
  </w:p>
  <w:p w14:paraId="51E1FA57" w14:textId="77777777" w:rsidR="00ED16FE" w:rsidRDefault="00EA2F8C" w:rsidP="00EA2F8C">
    <w:pPr>
      <w:pStyle w:val="Kopfzeile"/>
      <w:tabs>
        <w:tab w:val="left" w:pos="5880"/>
      </w:tabs>
    </w:pPr>
    <w:r>
      <w:rPr>
        <w:lang w:val="en"/>
      </w:rPr>
      <w:tab/>
    </w:r>
    <w:r>
      <w:rPr>
        <w:lang w:val="en"/>
      </w:rPr>
      <w:tab/>
    </w:r>
  </w:p>
  <w:p w14:paraId="654DCC5F" w14:textId="77777777" w:rsidR="00ED16FE" w:rsidRDefault="00ED16FE" w:rsidP="000869DC">
    <w:pPr>
      <w:pStyle w:val="Kopfzeile"/>
    </w:pPr>
  </w:p>
  <w:p w14:paraId="74A64082" w14:textId="77777777" w:rsidR="00ED16FE" w:rsidRDefault="00ED16FE" w:rsidP="000869DC">
    <w:pPr>
      <w:pStyle w:val="Kopfzeile"/>
    </w:pPr>
  </w:p>
  <w:p w14:paraId="2905BFED" w14:textId="77777777" w:rsidR="00ED16FE" w:rsidRPr="00E94580" w:rsidRDefault="00E94580" w:rsidP="00394FF8">
    <w:pPr>
      <w:pStyle w:val="Kopfzeile"/>
      <w:rPr>
        <w:noProof/>
      </w:rPr>
    </w:pPr>
    <w:r>
      <w:rPr>
        <w:noProof/>
        <w:lang w:val="en"/>
      </w:rPr>
      <w:t>Comunicado de prensa</w:t>
    </w:r>
  </w:p>
  <w:p w14:paraId="5CA0B4F2" w14:textId="77777777" w:rsidR="00ED16FE" w:rsidRPr="002E4AED" w:rsidRDefault="00ED16FE" w:rsidP="00394FF8">
    <w:pPr>
      <w:pStyle w:val="Kopfzeile"/>
      <w:rPr>
        <w:noProof/>
      </w:rPr>
    </w:pPr>
  </w:p>
  <w:p w14:paraId="1C4A9D8E" w14:textId="77777777"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rawingGridHorizontalSpacing w:val="11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23"/>
    <w:rsid w:val="0000664B"/>
    <w:rsid w:val="00013A99"/>
    <w:rsid w:val="00015AD3"/>
    <w:rsid w:val="000177EB"/>
    <w:rsid w:val="000249AB"/>
    <w:rsid w:val="00026B9C"/>
    <w:rsid w:val="00030713"/>
    <w:rsid w:val="00036B4A"/>
    <w:rsid w:val="000422B2"/>
    <w:rsid w:val="000475A4"/>
    <w:rsid w:val="0005269E"/>
    <w:rsid w:val="00057A4C"/>
    <w:rsid w:val="00066B9D"/>
    <w:rsid w:val="00067D66"/>
    <w:rsid w:val="000818AD"/>
    <w:rsid w:val="000869DC"/>
    <w:rsid w:val="00092B08"/>
    <w:rsid w:val="00096E2F"/>
    <w:rsid w:val="000A1F7C"/>
    <w:rsid w:val="000C1A5F"/>
    <w:rsid w:val="000D1819"/>
    <w:rsid w:val="000D67A2"/>
    <w:rsid w:val="000F295D"/>
    <w:rsid w:val="000F5636"/>
    <w:rsid w:val="00100E4B"/>
    <w:rsid w:val="00102EF6"/>
    <w:rsid w:val="00104543"/>
    <w:rsid w:val="00104735"/>
    <w:rsid w:val="00106AF9"/>
    <w:rsid w:val="00110756"/>
    <w:rsid w:val="0012358C"/>
    <w:rsid w:val="00141DD2"/>
    <w:rsid w:val="00143790"/>
    <w:rsid w:val="001675BC"/>
    <w:rsid w:val="001707F3"/>
    <w:rsid w:val="001775B4"/>
    <w:rsid w:val="001854A3"/>
    <w:rsid w:val="0019750E"/>
    <w:rsid w:val="001C1EA4"/>
    <w:rsid w:val="001D4716"/>
    <w:rsid w:val="001D6042"/>
    <w:rsid w:val="001E3D4D"/>
    <w:rsid w:val="001E4586"/>
    <w:rsid w:val="001E7E2C"/>
    <w:rsid w:val="002028AC"/>
    <w:rsid w:val="002128AA"/>
    <w:rsid w:val="00212AFC"/>
    <w:rsid w:val="00215E84"/>
    <w:rsid w:val="00222309"/>
    <w:rsid w:val="00235C91"/>
    <w:rsid w:val="0024782F"/>
    <w:rsid w:val="0025421B"/>
    <w:rsid w:val="002571A7"/>
    <w:rsid w:val="0026134D"/>
    <w:rsid w:val="00271E23"/>
    <w:rsid w:val="0028088B"/>
    <w:rsid w:val="00296DCB"/>
    <w:rsid w:val="002A40D6"/>
    <w:rsid w:val="002B318B"/>
    <w:rsid w:val="002B51E6"/>
    <w:rsid w:val="002D5A1A"/>
    <w:rsid w:val="002D6FF5"/>
    <w:rsid w:val="002E340C"/>
    <w:rsid w:val="003013BE"/>
    <w:rsid w:val="00303406"/>
    <w:rsid w:val="00324E2C"/>
    <w:rsid w:val="00325129"/>
    <w:rsid w:val="003358D1"/>
    <w:rsid w:val="00345C0A"/>
    <w:rsid w:val="003608D0"/>
    <w:rsid w:val="003666CD"/>
    <w:rsid w:val="00371050"/>
    <w:rsid w:val="00372A0C"/>
    <w:rsid w:val="003756C6"/>
    <w:rsid w:val="00394FF8"/>
    <w:rsid w:val="003A0181"/>
    <w:rsid w:val="003A43CC"/>
    <w:rsid w:val="003A746F"/>
    <w:rsid w:val="003D3BFC"/>
    <w:rsid w:val="003D4F5E"/>
    <w:rsid w:val="003F4E46"/>
    <w:rsid w:val="003F5508"/>
    <w:rsid w:val="003F5AD4"/>
    <w:rsid w:val="00400D63"/>
    <w:rsid w:val="0040201D"/>
    <w:rsid w:val="00402601"/>
    <w:rsid w:val="004217D7"/>
    <w:rsid w:val="00440054"/>
    <w:rsid w:val="00463A76"/>
    <w:rsid w:val="004717AF"/>
    <w:rsid w:val="00473DA6"/>
    <w:rsid w:val="004775A6"/>
    <w:rsid w:val="00486C57"/>
    <w:rsid w:val="00493130"/>
    <w:rsid w:val="0049405E"/>
    <w:rsid w:val="004A3225"/>
    <w:rsid w:val="004B7329"/>
    <w:rsid w:val="004C13D0"/>
    <w:rsid w:val="004D1D9B"/>
    <w:rsid w:val="004D1F33"/>
    <w:rsid w:val="004D247C"/>
    <w:rsid w:val="004D45C1"/>
    <w:rsid w:val="004D7E8A"/>
    <w:rsid w:val="004E1DF9"/>
    <w:rsid w:val="004E2C2D"/>
    <w:rsid w:val="004E42A8"/>
    <w:rsid w:val="004F014D"/>
    <w:rsid w:val="004F1CA0"/>
    <w:rsid w:val="004F7947"/>
    <w:rsid w:val="004F7E10"/>
    <w:rsid w:val="00501131"/>
    <w:rsid w:val="005112B6"/>
    <w:rsid w:val="0051443D"/>
    <w:rsid w:val="0052189C"/>
    <w:rsid w:val="0053135B"/>
    <w:rsid w:val="00540B26"/>
    <w:rsid w:val="00540FB6"/>
    <w:rsid w:val="0054207C"/>
    <w:rsid w:val="0054226D"/>
    <w:rsid w:val="00562AB3"/>
    <w:rsid w:val="0057504A"/>
    <w:rsid w:val="00576470"/>
    <w:rsid w:val="00577644"/>
    <w:rsid w:val="005776BB"/>
    <w:rsid w:val="00577E25"/>
    <w:rsid w:val="00583B1A"/>
    <w:rsid w:val="005953A7"/>
    <w:rsid w:val="005957AC"/>
    <w:rsid w:val="00597F05"/>
    <w:rsid w:val="005A2964"/>
    <w:rsid w:val="005B2C27"/>
    <w:rsid w:val="005C5CC4"/>
    <w:rsid w:val="005C6096"/>
    <w:rsid w:val="005D17C0"/>
    <w:rsid w:val="005D507C"/>
    <w:rsid w:val="005D5462"/>
    <w:rsid w:val="005D7F0A"/>
    <w:rsid w:val="005E1030"/>
    <w:rsid w:val="005E4723"/>
    <w:rsid w:val="005E71A4"/>
    <w:rsid w:val="00626A7F"/>
    <w:rsid w:val="00627900"/>
    <w:rsid w:val="00636BF0"/>
    <w:rsid w:val="0064133E"/>
    <w:rsid w:val="00650DD2"/>
    <w:rsid w:val="006538B0"/>
    <w:rsid w:val="00660713"/>
    <w:rsid w:val="00662028"/>
    <w:rsid w:val="006738FC"/>
    <w:rsid w:val="00684A9E"/>
    <w:rsid w:val="00685EA4"/>
    <w:rsid w:val="006927B4"/>
    <w:rsid w:val="0069305F"/>
    <w:rsid w:val="00696B97"/>
    <w:rsid w:val="006C06EF"/>
    <w:rsid w:val="006C7160"/>
    <w:rsid w:val="006D6A99"/>
    <w:rsid w:val="006E03DE"/>
    <w:rsid w:val="006E5F31"/>
    <w:rsid w:val="007208C5"/>
    <w:rsid w:val="00733173"/>
    <w:rsid w:val="00733471"/>
    <w:rsid w:val="00753449"/>
    <w:rsid w:val="00760E31"/>
    <w:rsid w:val="00761725"/>
    <w:rsid w:val="007631B6"/>
    <w:rsid w:val="00771C36"/>
    <w:rsid w:val="00776CA5"/>
    <w:rsid w:val="00790149"/>
    <w:rsid w:val="00790D39"/>
    <w:rsid w:val="007A3D32"/>
    <w:rsid w:val="007A6D6A"/>
    <w:rsid w:val="007B2677"/>
    <w:rsid w:val="007B3046"/>
    <w:rsid w:val="007C29A6"/>
    <w:rsid w:val="007C4BB2"/>
    <w:rsid w:val="007C7679"/>
    <w:rsid w:val="007D2F42"/>
    <w:rsid w:val="007E2694"/>
    <w:rsid w:val="007E27D0"/>
    <w:rsid w:val="007E2B7E"/>
    <w:rsid w:val="007F46A5"/>
    <w:rsid w:val="007F6A8C"/>
    <w:rsid w:val="00810598"/>
    <w:rsid w:val="00813EAA"/>
    <w:rsid w:val="00817A6B"/>
    <w:rsid w:val="00836B62"/>
    <w:rsid w:val="008533A1"/>
    <w:rsid w:val="00855065"/>
    <w:rsid w:val="00863D60"/>
    <w:rsid w:val="0087394B"/>
    <w:rsid w:val="0089247F"/>
    <w:rsid w:val="00893EE7"/>
    <w:rsid w:val="008A24A1"/>
    <w:rsid w:val="008A416A"/>
    <w:rsid w:val="008B1A69"/>
    <w:rsid w:val="008B63F4"/>
    <w:rsid w:val="008B7F12"/>
    <w:rsid w:val="008C6DA4"/>
    <w:rsid w:val="008E0753"/>
    <w:rsid w:val="008E750E"/>
    <w:rsid w:val="008E7D1C"/>
    <w:rsid w:val="008F6F54"/>
    <w:rsid w:val="009116F1"/>
    <w:rsid w:val="009146B0"/>
    <w:rsid w:val="00920A77"/>
    <w:rsid w:val="009210F3"/>
    <w:rsid w:val="00944923"/>
    <w:rsid w:val="00955B8F"/>
    <w:rsid w:val="00957DCE"/>
    <w:rsid w:val="00957DF7"/>
    <w:rsid w:val="00970E30"/>
    <w:rsid w:val="009838C2"/>
    <w:rsid w:val="00990C3D"/>
    <w:rsid w:val="00992718"/>
    <w:rsid w:val="00992DCF"/>
    <w:rsid w:val="009A3B40"/>
    <w:rsid w:val="009A4889"/>
    <w:rsid w:val="009B0F19"/>
    <w:rsid w:val="009E0CD9"/>
    <w:rsid w:val="009F37C6"/>
    <w:rsid w:val="009F5A76"/>
    <w:rsid w:val="00A009E0"/>
    <w:rsid w:val="00A200F4"/>
    <w:rsid w:val="00A457C5"/>
    <w:rsid w:val="00A60900"/>
    <w:rsid w:val="00A60AF9"/>
    <w:rsid w:val="00A6225F"/>
    <w:rsid w:val="00A6431D"/>
    <w:rsid w:val="00A67F73"/>
    <w:rsid w:val="00A84A68"/>
    <w:rsid w:val="00A93BD4"/>
    <w:rsid w:val="00A94407"/>
    <w:rsid w:val="00A97213"/>
    <w:rsid w:val="00AA0BB5"/>
    <w:rsid w:val="00AA5AC9"/>
    <w:rsid w:val="00AB3D47"/>
    <w:rsid w:val="00AB4BBD"/>
    <w:rsid w:val="00AB5484"/>
    <w:rsid w:val="00AB6074"/>
    <w:rsid w:val="00AE2556"/>
    <w:rsid w:val="00AF2A71"/>
    <w:rsid w:val="00B012EC"/>
    <w:rsid w:val="00B0469E"/>
    <w:rsid w:val="00B10E60"/>
    <w:rsid w:val="00B14498"/>
    <w:rsid w:val="00B2066E"/>
    <w:rsid w:val="00B21CD0"/>
    <w:rsid w:val="00B37D88"/>
    <w:rsid w:val="00B42FBD"/>
    <w:rsid w:val="00B61A96"/>
    <w:rsid w:val="00B62EFC"/>
    <w:rsid w:val="00B63BF9"/>
    <w:rsid w:val="00B63FA5"/>
    <w:rsid w:val="00B65A49"/>
    <w:rsid w:val="00B72B16"/>
    <w:rsid w:val="00B72C88"/>
    <w:rsid w:val="00B77385"/>
    <w:rsid w:val="00B91540"/>
    <w:rsid w:val="00B92736"/>
    <w:rsid w:val="00B949E6"/>
    <w:rsid w:val="00B97E8E"/>
    <w:rsid w:val="00BA4DC7"/>
    <w:rsid w:val="00BB4C84"/>
    <w:rsid w:val="00BC233A"/>
    <w:rsid w:val="00BE0C40"/>
    <w:rsid w:val="00BE3942"/>
    <w:rsid w:val="00BE5DD8"/>
    <w:rsid w:val="00BF0A61"/>
    <w:rsid w:val="00BF2D62"/>
    <w:rsid w:val="00C05F36"/>
    <w:rsid w:val="00C06B61"/>
    <w:rsid w:val="00C06C96"/>
    <w:rsid w:val="00C2130B"/>
    <w:rsid w:val="00C42BCA"/>
    <w:rsid w:val="00C507E5"/>
    <w:rsid w:val="00C573D4"/>
    <w:rsid w:val="00C62FA9"/>
    <w:rsid w:val="00C653BB"/>
    <w:rsid w:val="00C76739"/>
    <w:rsid w:val="00C85CD6"/>
    <w:rsid w:val="00CA1F8E"/>
    <w:rsid w:val="00CA4BCE"/>
    <w:rsid w:val="00CA64D4"/>
    <w:rsid w:val="00CB20C2"/>
    <w:rsid w:val="00CD498A"/>
    <w:rsid w:val="00CF4D9E"/>
    <w:rsid w:val="00D0767F"/>
    <w:rsid w:val="00D17B2C"/>
    <w:rsid w:val="00D17E3D"/>
    <w:rsid w:val="00D229FF"/>
    <w:rsid w:val="00D25118"/>
    <w:rsid w:val="00D30833"/>
    <w:rsid w:val="00D32CD8"/>
    <w:rsid w:val="00D4072F"/>
    <w:rsid w:val="00D42E8C"/>
    <w:rsid w:val="00D44AE6"/>
    <w:rsid w:val="00D46CCB"/>
    <w:rsid w:val="00D5463C"/>
    <w:rsid w:val="00D6516C"/>
    <w:rsid w:val="00D700B5"/>
    <w:rsid w:val="00D72C33"/>
    <w:rsid w:val="00D82E7B"/>
    <w:rsid w:val="00D840AC"/>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690E"/>
    <w:rsid w:val="00E20187"/>
    <w:rsid w:val="00E31E8F"/>
    <w:rsid w:val="00E325EA"/>
    <w:rsid w:val="00E4086F"/>
    <w:rsid w:val="00E43763"/>
    <w:rsid w:val="00E43851"/>
    <w:rsid w:val="00E45BB8"/>
    <w:rsid w:val="00E80C87"/>
    <w:rsid w:val="00E82146"/>
    <w:rsid w:val="00E821F1"/>
    <w:rsid w:val="00E84394"/>
    <w:rsid w:val="00E872AC"/>
    <w:rsid w:val="00E94580"/>
    <w:rsid w:val="00EA2CA3"/>
    <w:rsid w:val="00EA2F8C"/>
    <w:rsid w:val="00EA7D90"/>
    <w:rsid w:val="00EC1AA1"/>
    <w:rsid w:val="00ED16FE"/>
    <w:rsid w:val="00ED384F"/>
    <w:rsid w:val="00EE5A31"/>
    <w:rsid w:val="00EF0084"/>
    <w:rsid w:val="00EF15D7"/>
    <w:rsid w:val="00EF1E16"/>
    <w:rsid w:val="00F04F06"/>
    <w:rsid w:val="00F07679"/>
    <w:rsid w:val="00F0787C"/>
    <w:rsid w:val="00F1132C"/>
    <w:rsid w:val="00F17301"/>
    <w:rsid w:val="00F20BF4"/>
    <w:rsid w:val="00F3017E"/>
    <w:rsid w:val="00F44167"/>
    <w:rsid w:val="00F52576"/>
    <w:rsid w:val="00F71145"/>
    <w:rsid w:val="00F71D1C"/>
    <w:rsid w:val="00F8496A"/>
    <w:rsid w:val="00F8720F"/>
    <w:rsid w:val="00FC15A0"/>
    <w:rsid w:val="00FC1EA2"/>
    <w:rsid w:val="00FC5476"/>
    <w:rsid w:val="00FD0FD6"/>
    <w:rsid w:val="00FD35EC"/>
    <w:rsid w:val="00FE028F"/>
    <w:rsid w:val="00FE1FD6"/>
    <w:rsid w:val="00FE51BF"/>
    <w:rsid w:val="00FE64EC"/>
    <w:rsid w:val="00FF0643"/>
    <w:rsid w:val="00FF2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B24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C21C-80F7-4E21-8922-484F4600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E1C296C0.dotm</Template>
  <TotalTime>0</TotalTime>
  <Pages>2</Pages>
  <Words>529</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Nadia Gondolph-Möllmann Dr. | nora systems</cp:lastModifiedBy>
  <cp:revision>3</cp:revision>
  <cp:lastPrinted>2016-10-11T13:16:00Z</cp:lastPrinted>
  <dcterms:created xsi:type="dcterms:W3CDTF">2019-01-08T09:14:00Z</dcterms:created>
  <dcterms:modified xsi:type="dcterms:W3CDTF">2019-01-10T07:48:00Z</dcterms:modified>
</cp:coreProperties>
</file>