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8C2" w:rsidRPr="00F62409" w:rsidRDefault="005A2E06" w:rsidP="009838C2">
      <w:pPr>
        <w:jc w:val="both"/>
        <w:rPr>
          <w:b/>
          <w:bCs/>
          <w:iCs/>
          <w:sz w:val="32"/>
          <w:szCs w:val="32"/>
          <w:lang w:val="en-US"/>
        </w:rPr>
      </w:pPr>
      <w:bookmarkStart w:id="0" w:name="_GoBack"/>
      <w:bookmarkEnd w:id="0"/>
      <w:r>
        <w:rPr>
          <w:b/>
          <w:bCs/>
          <w:sz w:val="32"/>
          <w:szCs w:val="32"/>
          <w:lang w:val="en"/>
        </w:rPr>
        <w:t>Signage: When the floor guides the way</w:t>
      </w:r>
    </w:p>
    <w:p w:rsidR="00DB0937" w:rsidRPr="00F62409" w:rsidRDefault="00DB0937" w:rsidP="009838C2">
      <w:pPr>
        <w:jc w:val="both"/>
        <w:rPr>
          <w:b/>
          <w:bCs/>
          <w:iCs/>
          <w:lang w:val="en-US"/>
        </w:rPr>
      </w:pPr>
    </w:p>
    <w:p w:rsidR="009838C2" w:rsidRPr="00F62409" w:rsidRDefault="00DB0937" w:rsidP="009838C2">
      <w:pPr>
        <w:jc w:val="both"/>
        <w:rPr>
          <w:b/>
          <w:bCs/>
          <w:iCs/>
          <w:lang w:val="en-US"/>
        </w:rPr>
      </w:pPr>
      <w:r>
        <w:rPr>
          <w:b/>
          <w:bCs/>
          <w:lang w:val="en"/>
        </w:rPr>
        <w:t xml:space="preserve">Rubber floorings provide orientation and set design trends </w:t>
      </w:r>
    </w:p>
    <w:p w:rsidR="00106FE0" w:rsidRPr="00F62409" w:rsidRDefault="00106FE0" w:rsidP="009838C2">
      <w:pPr>
        <w:jc w:val="both"/>
        <w:rPr>
          <w:bCs/>
          <w:iCs/>
          <w:lang w:val="en-US"/>
        </w:rPr>
      </w:pPr>
    </w:p>
    <w:p w:rsidR="00CD662F" w:rsidRPr="00F62409" w:rsidRDefault="009838C2" w:rsidP="00440054">
      <w:pPr>
        <w:autoSpaceDE w:val="0"/>
        <w:autoSpaceDN w:val="0"/>
        <w:adjustRightInd w:val="0"/>
        <w:spacing w:line="320" w:lineRule="atLeast"/>
        <w:jc w:val="both"/>
        <w:rPr>
          <w:bCs/>
          <w:i/>
          <w:szCs w:val="22"/>
          <w:lang w:val="en-US"/>
        </w:rPr>
      </w:pPr>
      <w:r>
        <w:rPr>
          <w:i/>
          <w:iCs/>
          <w:szCs w:val="22"/>
          <w:lang w:val="en"/>
        </w:rPr>
        <w:t>Weinheim, September 2018</w:t>
      </w:r>
      <w:r>
        <w:rPr>
          <w:szCs w:val="22"/>
          <w:lang w:val="en"/>
        </w:rPr>
        <w:t xml:space="preserve"> - Which way to the emergency room, how to get to a specialist department or to the hospital room?</w:t>
      </w:r>
      <w:r>
        <w:rPr>
          <w:i/>
          <w:iCs/>
          <w:szCs w:val="22"/>
          <w:lang w:val="en"/>
        </w:rPr>
        <w:t xml:space="preserve"> </w:t>
      </w:r>
      <w:r>
        <w:rPr>
          <w:szCs w:val="22"/>
          <w:lang w:val="en"/>
        </w:rPr>
        <w:t>Who has never wished for better guidance in hospitals? In emergencies, well-functioning signage can even save lives. Visitors and new staff as well as patients should be able to navigate quickly around the building. The solution lies in the design: Signage. It allows spatial orientation, creates identity and helps people feel more comfortable and safer. In addition to features such as signs, information boards and pillars or wall signage, flooring can also make a decisive contribution. Rubber flooring by nora systems offers numerous design possibilities. The use of inlay allows information for departments or directions and warnings to be integrated, making the building more secure and orientation easier. Moreover, the wide colour range of nora floor coverings, as well as the various su</w:t>
      </w:r>
      <w:r>
        <w:rPr>
          <w:szCs w:val="22"/>
          <w:lang w:val="en"/>
        </w:rPr>
        <w:t>r</w:t>
      </w:r>
      <w:r>
        <w:rPr>
          <w:szCs w:val="22"/>
          <w:lang w:val="en"/>
        </w:rPr>
        <w:t>face finishes open up a number of design options. The rubber flooring can be optimally co</w:t>
      </w:r>
      <w:r>
        <w:rPr>
          <w:szCs w:val="22"/>
          <w:lang w:val="en"/>
        </w:rPr>
        <w:t>m</w:t>
      </w:r>
      <w:r>
        <w:rPr>
          <w:szCs w:val="22"/>
          <w:lang w:val="en"/>
        </w:rPr>
        <w:t xml:space="preserve">bined with other trades, providing orientation and creating a positive atmosphere in this way.  </w:t>
      </w:r>
    </w:p>
    <w:p w:rsidR="00DB0937" w:rsidRPr="00F62409" w:rsidRDefault="00DB0937" w:rsidP="00440054">
      <w:pPr>
        <w:autoSpaceDE w:val="0"/>
        <w:autoSpaceDN w:val="0"/>
        <w:adjustRightInd w:val="0"/>
        <w:spacing w:line="320" w:lineRule="atLeast"/>
        <w:jc w:val="both"/>
        <w:rPr>
          <w:bCs/>
          <w:i/>
          <w:szCs w:val="22"/>
          <w:lang w:val="en-US"/>
        </w:rPr>
      </w:pPr>
    </w:p>
    <w:p w:rsidR="007D0719" w:rsidRPr="00F62409" w:rsidRDefault="00093E44" w:rsidP="007D0719">
      <w:pPr>
        <w:autoSpaceDE w:val="0"/>
        <w:autoSpaceDN w:val="0"/>
        <w:adjustRightInd w:val="0"/>
        <w:spacing w:line="320" w:lineRule="atLeast"/>
        <w:jc w:val="both"/>
        <w:rPr>
          <w:b/>
          <w:bCs/>
          <w:szCs w:val="22"/>
          <w:lang w:val="en-US"/>
        </w:rPr>
      </w:pPr>
      <w:r>
        <w:rPr>
          <w:b/>
          <w:bCs/>
          <w:szCs w:val="22"/>
          <w:lang w:val="en"/>
        </w:rPr>
        <w:t>Signage promotes security and identity</w:t>
      </w:r>
    </w:p>
    <w:p w:rsidR="00EA4960" w:rsidRPr="00F62409" w:rsidRDefault="004E19A4" w:rsidP="00EA4960">
      <w:pPr>
        <w:spacing w:before="240" w:line="300" w:lineRule="auto"/>
        <w:ind w:right="-1"/>
        <w:jc w:val="both"/>
        <w:rPr>
          <w:szCs w:val="22"/>
          <w:lang w:val="en-US"/>
        </w:rPr>
      </w:pPr>
      <w:r>
        <w:rPr>
          <w:szCs w:val="22"/>
          <w:lang w:val="en"/>
        </w:rPr>
        <w:t xml:space="preserve">A successful signage concept goes far beyond adequate signage: Signage uses knowledge from psychology, colour theory and architecture to turn colours, materials and shapes into sources of information. "It is also about giving buildings a distinctive identity," says interior designer Dipl.-Ing. (FH) Petra Gunst, Chief Architect at a|sh sander.hofrichter architekten GmbH. One of the focuses of the Germany-wide company with nine locations and over 200 employees is the planning of healthcare facilities. "Most people feel somewhat uneasy in a hospital due to the unfamiliar surroundings, and for patients this is further reinforced by their health situation", continues Gunst. A clear orientation system provides security and, when properly implemented, supports the accessibility of buildings as required in DIN 18040. </w:t>
      </w:r>
    </w:p>
    <w:p w:rsidR="00A70DE1" w:rsidRPr="00F62409" w:rsidRDefault="00A70DE1" w:rsidP="00A70DE1">
      <w:pPr>
        <w:autoSpaceDE w:val="0"/>
        <w:autoSpaceDN w:val="0"/>
        <w:adjustRightInd w:val="0"/>
        <w:spacing w:line="320" w:lineRule="atLeast"/>
        <w:jc w:val="both"/>
        <w:rPr>
          <w:bCs/>
          <w:szCs w:val="22"/>
          <w:lang w:val="en-US"/>
        </w:rPr>
      </w:pPr>
    </w:p>
    <w:p w:rsidR="00A031D6" w:rsidRPr="00F62409" w:rsidRDefault="00811C45" w:rsidP="00A031D6">
      <w:pPr>
        <w:autoSpaceDE w:val="0"/>
        <w:autoSpaceDN w:val="0"/>
        <w:adjustRightInd w:val="0"/>
        <w:spacing w:line="320" w:lineRule="atLeast"/>
        <w:jc w:val="both"/>
        <w:rPr>
          <w:b/>
          <w:bCs/>
          <w:szCs w:val="22"/>
          <w:lang w:val="en-US"/>
        </w:rPr>
      </w:pPr>
      <w:r>
        <w:rPr>
          <w:b/>
          <w:bCs/>
          <w:szCs w:val="22"/>
          <w:lang w:val="en"/>
        </w:rPr>
        <w:t>Inlays in rubber flooring facilitate orientation</w:t>
      </w:r>
    </w:p>
    <w:p w:rsidR="00A031D6" w:rsidRPr="00F62409" w:rsidRDefault="00A031D6" w:rsidP="00A031D6">
      <w:pPr>
        <w:autoSpaceDE w:val="0"/>
        <w:autoSpaceDN w:val="0"/>
        <w:adjustRightInd w:val="0"/>
        <w:spacing w:line="320" w:lineRule="atLeast"/>
        <w:jc w:val="both"/>
        <w:rPr>
          <w:bCs/>
          <w:szCs w:val="22"/>
          <w:lang w:val="en-US"/>
        </w:rPr>
      </w:pPr>
    </w:p>
    <w:p w:rsidR="00E915A2" w:rsidRPr="00F62409" w:rsidRDefault="004B7EC8" w:rsidP="00E915A2">
      <w:pPr>
        <w:autoSpaceDE w:val="0"/>
        <w:autoSpaceDN w:val="0"/>
        <w:adjustRightInd w:val="0"/>
        <w:spacing w:line="320" w:lineRule="atLeast"/>
        <w:jc w:val="both"/>
        <w:rPr>
          <w:szCs w:val="22"/>
          <w:lang w:val="en-US"/>
        </w:rPr>
      </w:pPr>
      <w:r>
        <w:rPr>
          <w:szCs w:val="22"/>
          <w:lang w:val="en"/>
        </w:rPr>
        <w:t>nora flooring inlays, which are integrated firmly into the flooring, can greatly facilitate orient</w:t>
      </w:r>
      <w:r>
        <w:rPr>
          <w:szCs w:val="22"/>
          <w:lang w:val="en"/>
        </w:rPr>
        <w:t>a</w:t>
      </w:r>
      <w:r>
        <w:rPr>
          <w:szCs w:val="22"/>
          <w:lang w:val="en"/>
        </w:rPr>
        <w:t>tion in hospitals. Symbols, signs or writing can, for example, show the route to the X-ray or emergency room, which not only helps patients, but also relieves the staff. There are no li</w:t>
      </w:r>
      <w:r>
        <w:rPr>
          <w:szCs w:val="22"/>
          <w:lang w:val="en"/>
        </w:rPr>
        <w:t>m</w:t>
      </w:r>
      <w:r>
        <w:rPr>
          <w:szCs w:val="22"/>
          <w:lang w:val="en"/>
        </w:rPr>
        <w:t>its when it comes to inlay design: any kind of floor design is possible. Experts at the nora i</w:t>
      </w:r>
      <w:r>
        <w:rPr>
          <w:szCs w:val="22"/>
          <w:lang w:val="en"/>
        </w:rPr>
        <w:t>n</w:t>
      </w:r>
      <w:r>
        <w:rPr>
          <w:szCs w:val="22"/>
          <w:lang w:val="en"/>
        </w:rPr>
        <w:t>lay centre produce complex logos, lettering or signs that are accurate to the millimetre using highly advanced ultrasonic cutting machines. Each order is bespoke and individually pr</w:t>
      </w:r>
      <w:r>
        <w:rPr>
          <w:szCs w:val="22"/>
          <w:lang w:val="en"/>
        </w:rPr>
        <w:t>o</w:t>
      </w:r>
      <w:r>
        <w:rPr>
          <w:szCs w:val="22"/>
          <w:lang w:val="en"/>
        </w:rPr>
        <w:t xml:space="preserve">duced. A suitable installation guide is provided to ensure that the floor can be easily and quickly installed. nora rubber floorings are dimensionally stable and can be laid without joint sealing. This means that even delicate inlays have no joints or cracks which could become soiled and damage the overall appearance. This also means that nora flooring with inlays are </w:t>
      </w:r>
      <w:r>
        <w:rPr>
          <w:szCs w:val="22"/>
          <w:lang w:val="en"/>
        </w:rPr>
        <w:lastRenderedPageBreak/>
        <w:t>easier and more economical to clean in the long run. "Joint-free installation is suitable even for areas in which the highest standards of hygiene are required", confirms the interior d</w:t>
      </w:r>
      <w:r>
        <w:rPr>
          <w:szCs w:val="22"/>
          <w:lang w:val="en"/>
        </w:rPr>
        <w:t>e</w:t>
      </w:r>
      <w:r>
        <w:rPr>
          <w:szCs w:val="22"/>
          <w:lang w:val="en"/>
        </w:rPr>
        <w:t>signer Gunst.</w:t>
      </w:r>
    </w:p>
    <w:p w:rsidR="00811C45" w:rsidRPr="00F62409" w:rsidRDefault="00811C45" w:rsidP="00A031D6">
      <w:pPr>
        <w:autoSpaceDE w:val="0"/>
        <w:autoSpaceDN w:val="0"/>
        <w:adjustRightInd w:val="0"/>
        <w:spacing w:line="320" w:lineRule="atLeast"/>
        <w:jc w:val="both"/>
        <w:rPr>
          <w:szCs w:val="22"/>
          <w:lang w:val="en-US"/>
        </w:rPr>
      </w:pPr>
    </w:p>
    <w:p w:rsidR="003920A5" w:rsidRPr="00F62409" w:rsidRDefault="0089098D" w:rsidP="007D0719">
      <w:pPr>
        <w:autoSpaceDE w:val="0"/>
        <w:autoSpaceDN w:val="0"/>
        <w:adjustRightInd w:val="0"/>
        <w:spacing w:line="320" w:lineRule="atLeast"/>
        <w:jc w:val="both"/>
        <w:rPr>
          <w:b/>
          <w:bCs/>
          <w:szCs w:val="22"/>
          <w:lang w:val="en-US"/>
        </w:rPr>
      </w:pPr>
      <w:r>
        <w:rPr>
          <w:b/>
          <w:bCs/>
          <w:szCs w:val="22"/>
          <w:lang w:val="en"/>
        </w:rPr>
        <w:t>Rubber flooring supports the "path to healing"</w:t>
      </w:r>
    </w:p>
    <w:p w:rsidR="0061048C" w:rsidRPr="00F62409" w:rsidRDefault="0061048C" w:rsidP="007D0719">
      <w:pPr>
        <w:autoSpaceDE w:val="0"/>
        <w:autoSpaceDN w:val="0"/>
        <w:adjustRightInd w:val="0"/>
        <w:spacing w:line="320" w:lineRule="atLeast"/>
        <w:jc w:val="both"/>
        <w:rPr>
          <w:bCs/>
          <w:szCs w:val="22"/>
          <w:lang w:val="en-US"/>
        </w:rPr>
      </w:pPr>
    </w:p>
    <w:p w:rsidR="00F85EC0" w:rsidRPr="00F62409" w:rsidRDefault="00E915A2" w:rsidP="00140575">
      <w:pPr>
        <w:autoSpaceDE w:val="0"/>
        <w:autoSpaceDN w:val="0"/>
        <w:adjustRightInd w:val="0"/>
        <w:spacing w:line="320" w:lineRule="atLeast"/>
        <w:jc w:val="both"/>
        <w:rPr>
          <w:bCs/>
          <w:szCs w:val="22"/>
          <w:lang w:val="en-US"/>
        </w:rPr>
      </w:pPr>
      <w:r>
        <w:rPr>
          <w:szCs w:val="22"/>
          <w:lang w:val="en"/>
        </w:rPr>
        <w:t>The objective of properly functioning signage is not only to provide clarity and order, but also to stimulate the senses and create a positive atmosphere. An example of this approach is the construction of the Siloah-Oststadt-Heidehaus hospital in Hanover, which was completed in 2014. The "path to healing" lies at the core of the design: Three different medicinal plants - hibiscus, calendula and lavendula - guide people to the lifts, levels and bases. "The bright yellow, red and violet accent colours aim to facilitate the orientation of the patient while also creating a soothing atmosphere", explains Gunst. a|sh architects incorporated more than 24,000 square metres of noraplan signa at the Siloah hospital. "The rubber flooring with its matte surface and subtle, harmonious grey tones perfectly complements the bold accent co</w:t>
      </w:r>
      <w:r>
        <w:rPr>
          <w:szCs w:val="22"/>
          <w:lang w:val="en"/>
        </w:rPr>
        <w:t>l</w:t>
      </w:r>
      <w:r>
        <w:rPr>
          <w:szCs w:val="22"/>
          <w:lang w:val="en"/>
        </w:rPr>
        <w:t xml:space="preserve">ours of the walls and creates a kind of 'central theme' in the building." </w:t>
      </w:r>
    </w:p>
    <w:p w:rsidR="00F85EC0" w:rsidRPr="00F62409" w:rsidRDefault="00F85EC0" w:rsidP="00140575">
      <w:pPr>
        <w:autoSpaceDE w:val="0"/>
        <w:autoSpaceDN w:val="0"/>
        <w:adjustRightInd w:val="0"/>
        <w:spacing w:line="320" w:lineRule="atLeast"/>
        <w:jc w:val="both"/>
        <w:rPr>
          <w:bCs/>
          <w:szCs w:val="22"/>
          <w:lang w:val="en-US"/>
        </w:rPr>
      </w:pPr>
    </w:p>
    <w:p w:rsidR="00140575" w:rsidRPr="00F62409" w:rsidRDefault="00140575" w:rsidP="00140575">
      <w:pPr>
        <w:autoSpaceDE w:val="0"/>
        <w:autoSpaceDN w:val="0"/>
        <w:adjustRightInd w:val="0"/>
        <w:spacing w:line="320" w:lineRule="atLeast"/>
        <w:jc w:val="both"/>
        <w:rPr>
          <w:rFonts w:cs="Calibri"/>
          <w:lang w:val="en-US"/>
        </w:rPr>
      </w:pPr>
      <w:r>
        <w:rPr>
          <w:szCs w:val="22"/>
          <w:lang w:val="en"/>
        </w:rPr>
        <w:t>The main guiding principle in the design of the hospital in Viersen is the medlar flower, which has been the symbol of the city's coat of arms since 1450.</w:t>
      </w:r>
      <w:r>
        <w:rPr>
          <w:lang w:val="en"/>
        </w:rPr>
        <w:t xml:space="preserve"> The signage concept focuses on the plant from bud to fruit. There are, for example, ("bud") medlar recipes on the green walls of the waiting rooms on the ground floor that patients can write down or photograph. The main colour on the first floor is a bright yellow ("flower"), in the hallways and medlar fruits are displayed on the walls of patient rooms. On the fourth floor and using the colour bronze, the importance of medlar in medicine is portrayed. </w:t>
      </w:r>
      <w:r>
        <w:rPr>
          <w:szCs w:val="22"/>
          <w:lang w:val="en"/>
        </w:rPr>
        <w:t>Around 6,000 square metres of noraplan se</w:t>
      </w:r>
      <w:r>
        <w:rPr>
          <w:szCs w:val="22"/>
          <w:lang w:val="en"/>
        </w:rPr>
        <w:t>n</w:t>
      </w:r>
      <w:r>
        <w:rPr>
          <w:szCs w:val="22"/>
          <w:lang w:val="en"/>
        </w:rPr>
        <w:t xml:space="preserve">tica and noraplan sentica ed were used at the Viersen hospital. </w:t>
      </w:r>
      <w:r>
        <w:rPr>
          <w:lang w:val="en"/>
        </w:rPr>
        <w:t>The light rubber floors pr</w:t>
      </w:r>
      <w:r>
        <w:rPr>
          <w:lang w:val="en"/>
        </w:rPr>
        <w:t>o</w:t>
      </w:r>
      <w:r>
        <w:rPr>
          <w:lang w:val="en"/>
        </w:rPr>
        <w:t>vide a quiet, serene atmosphere in the hallways, functional areas and patient rooms.</w:t>
      </w:r>
    </w:p>
    <w:p w:rsidR="00140575" w:rsidRPr="00F62409" w:rsidRDefault="00140575" w:rsidP="004774AB">
      <w:pPr>
        <w:autoSpaceDE w:val="0"/>
        <w:autoSpaceDN w:val="0"/>
        <w:adjustRightInd w:val="0"/>
        <w:spacing w:line="320" w:lineRule="atLeast"/>
        <w:jc w:val="both"/>
        <w:rPr>
          <w:bCs/>
          <w:szCs w:val="22"/>
          <w:lang w:val="en-US"/>
        </w:rPr>
      </w:pPr>
    </w:p>
    <w:p w:rsidR="00140575" w:rsidRPr="00F62409" w:rsidRDefault="00140575" w:rsidP="00140575">
      <w:pPr>
        <w:autoSpaceDE w:val="0"/>
        <w:autoSpaceDN w:val="0"/>
        <w:adjustRightInd w:val="0"/>
        <w:spacing w:line="320" w:lineRule="atLeast"/>
        <w:jc w:val="both"/>
        <w:rPr>
          <w:b/>
          <w:bCs/>
          <w:szCs w:val="22"/>
          <w:lang w:val="en-US"/>
        </w:rPr>
      </w:pPr>
      <w:r>
        <w:rPr>
          <w:b/>
          <w:bCs/>
          <w:szCs w:val="22"/>
          <w:lang w:val="en"/>
        </w:rPr>
        <w:t>Cross-functional design solutions</w:t>
      </w:r>
    </w:p>
    <w:p w:rsidR="00140575" w:rsidRPr="00F62409" w:rsidRDefault="00140575" w:rsidP="004774AB">
      <w:pPr>
        <w:autoSpaceDE w:val="0"/>
        <w:autoSpaceDN w:val="0"/>
        <w:adjustRightInd w:val="0"/>
        <w:spacing w:line="320" w:lineRule="atLeast"/>
        <w:jc w:val="both"/>
        <w:rPr>
          <w:bCs/>
          <w:szCs w:val="22"/>
          <w:lang w:val="en-US"/>
        </w:rPr>
      </w:pPr>
    </w:p>
    <w:p w:rsidR="004774AB" w:rsidRPr="00F62409" w:rsidRDefault="006033D1" w:rsidP="004774AB">
      <w:pPr>
        <w:autoSpaceDE w:val="0"/>
        <w:autoSpaceDN w:val="0"/>
        <w:adjustRightInd w:val="0"/>
        <w:spacing w:line="320" w:lineRule="atLeast"/>
        <w:jc w:val="both"/>
        <w:rPr>
          <w:bCs/>
          <w:szCs w:val="22"/>
          <w:lang w:val="en-US"/>
        </w:rPr>
      </w:pPr>
      <w:r>
        <w:rPr>
          <w:szCs w:val="22"/>
          <w:lang w:val="en"/>
        </w:rPr>
        <w:t>The fact that nora floorings are available in the same design but with different technical pro</w:t>
      </w:r>
      <w:r>
        <w:rPr>
          <w:szCs w:val="22"/>
          <w:lang w:val="en"/>
        </w:rPr>
        <w:t>p</w:t>
      </w:r>
      <w:r>
        <w:rPr>
          <w:szCs w:val="22"/>
          <w:lang w:val="en"/>
        </w:rPr>
        <w:t xml:space="preserve">erties, such as antistatic or anti-slip, is a great advantage according to the interior designer: "There are no interruptions in the design between functional and other areas." Therefore, a|sh architects have used an increasing number of nora floors - many with special properties - in various new builds and renovations at the Tübingen University Hospital, such as in the renovation of the Crona clinic.  </w:t>
      </w:r>
    </w:p>
    <w:p w:rsidR="004774AB" w:rsidRPr="00F62409" w:rsidRDefault="004774AB" w:rsidP="004774AB">
      <w:pPr>
        <w:autoSpaceDE w:val="0"/>
        <w:autoSpaceDN w:val="0"/>
        <w:adjustRightInd w:val="0"/>
        <w:spacing w:line="320" w:lineRule="atLeast"/>
        <w:jc w:val="both"/>
        <w:rPr>
          <w:bCs/>
          <w:szCs w:val="22"/>
          <w:lang w:val="en-US"/>
        </w:rPr>
      </w:pPr>
    </w:p>
    <w:p w:rsidR="0001361B" w:rsidRPr="00F62409" w:rsidRDefault="00851997" w:rsidP="00985F7E">
      <w:pPr>
        <w:autoSpaceDE w:val="0"/>
        <w:autoSpaceDN w:val="0"/>
        <w:adjustRightInd w:val="0"/>
        <w:spacing w:line="320" w:lineRule="atLeast"/>
        <w:jc w:val="both"/>
        <w:rPr>
          <w:color w:val="000000"/>
          <w:szCs w:val="22"/>
          <w:lang w:val="en-US"/>
        </w:rPr>
      </w:pPr>
      <w:r>
        <w:rPr>
          <w:color w:val="000000"/>
          <w:szCs w:val="22"/>
          <w:lang w:val="en"/>
        </w:rPr>
        <w:t>In brief: A successful signage concept not only provides orientation in clinics, but improves the well-being of patients and staff at the same time. It thus makes a decisive contribution to a health-promoting environment.*</w:t>
      </w:r>
    </w:p>
    <w:p w:rsidR="0001361B" w:rsidRPr="00F62409" w:rsidRDefault="0001361B" w:rsidP="00985F7E">
      <w:pPr>
        <w:autoSpaceDE w:val="0"/>
        <w:autoSpaceDN w:val="0"/>
        <w:adjustRightInd w:val="0"/>
        <w:spacing w:line="320" w:lineRule="atLeast"/>
        <w:jc w:val="both"/>
        <w:rPr>
          <w:color w:val="000000"/>
          <w:szCs w:val="22"/>
          <w:lang w:val="en-US"/>
        </w:rPr>
      </w:pPr>
    </w:p>
    <w:p w:rsidR="00394FF8" w:rsidRPr="00F62409" w:rsidRDefault="00394FF8" w:rsidP="00B61A96">
      <w:pPr>
        <w:jc w:val="both"/>
        <w:rPr>
          <w:color w:val="000000"/>
          <w:szCs w:val="22"/>
          <w:lang w:val="en-US"/>
        </w:rPr>
      </w:pPr>
      <w:r>
        <w:rPr>
          <w:color w:val="000000"/>
          <w:szCs w:val="22"/>
          <w:lang w:val="en"/>
        </w:rPr>
        <w:lastRenderedPageBreak/>
        <w:t>* The text is free to reprint. We ask for a specimen copy.</w:t>
      </w:r>
    </w:p>
    <w:p w:rsidR="000870A8" w:rsidRPr="00F62409" w:rsidRDefault="000870A8" w:rsidP="000870A8">
      <w:pPr>
        <w:ind w:left="142"/>
        <w:rPr>
          <w:color w:val="000000"/>
          <w:szCs w:val="22"/>
          <w:lang w:val="en-US"/>
        </w:rPr>
      </w:pPr>
      <w:r>
        <w:rPr>
          <w:color w:val="000000"/>
          <w:szCs w:val="22"/>
          <w:lang w:val="en"/>
        </w:rPr>
        <w:t>Copyright information for the photos below: Image properties =&gt; details.</w:t>
      </w:r>
    </w:p>
    <w:p w:rsidR="00394FF8" w:rsidRPr="00F62409" w:rsidRDefault="00394FF8" w:rsidP="00B61A96">
      <w:pPr>
        <w:jc w:val="both"/>
        <w:rPr>
          <w:b/>
          <w:bCs/>
          <w:i/>
          <w:szCs w:val="22"/>
          <w:u w:val="single"/>
          <w:lang w:val="en-US"/>
        </w:rPr>
      </w:pPr>
    </w:p>
    <w:p w:rsidR="00394FF8" w:rsidRPr="00F62409" w:rsidRDefault="00394FF8" w:rsidP="00B61A96">
      <w:pPr>
        <w:jc w:val="both"/>
        <w:rPr>
          <w:b/>
          <w:bCs/>
          <w:i/>
          <w:szCs w:val="22"/>
          <w:u w:val="single"/>
          <w:lang w:val="en-US"/>
        </w:rPr>
      </w:pPr>
    </w:p>
    <w:p w:rsidR="00E00B0C" w:rsidRPr="00F62409" w:rsidRDefault="00E00B0C" w:rsidP="00E00B0C">
      <w:pPr>
        <w:rPr>
          <w:b/>
          <w:bCs/>
          <w:i/>
          <w:szCs w:val="22"/>
          <w:u w:val="single"/>
          <w:lang w:val="en-US"/>
        </w:rPr>
      </w:pPr>
      <w:r>
        <w:rPr>
          <w:b/>
          <w:bCs/>
          <w:i/>
          <w:iCs/>
          <w:szCs w:val="22"/>
          <w:u w:val="single"/>
          <w:lang w:val="en"/>
        </w:rPr>
        <w:t>About nora systems</w:t>
      </w:r>
    </w:p>
    <w:p w:rsidR="00E00B0C" w:rsidRPr="00F62409" w:rsidRDefault="00E00B0C" w:rsidP="00E00B0C">
      <w:pPr>
        <w:rPr>
          <w:bCs/>
          <w:i/>
          <w:szCs w:val="22"/>
          <w:lang w:val="en-US"/>
        </w:rPr>
      </w:pPr>
      <w:r>
        <w:rPr>
          <w:i/>
          <w:iCs/>
          <w:szCs w:val="22"/>
          <w:lang w:val="en"/>
        </w:rPr>
        <w:t>nora systems develops, produces and markets high-quality, elastic floor coverings as well as shoe components under the nora® brand. The company has its headquarters in the German town of Weinheim and was created from Freudenberg Bausysteme KG in 2007. As a global market leader, it has shaped the development of rubber floor coverings for many years. More than 1100 employees generated a turnover of 229.1 million Euro in 2017. In 2018, nora sy</w:t>
      </w:r>
      <w:r>
        <w:rPr>
          <w:i/>
          <w:iCs/>
          <w:szCs w:val="22"/>
          <w:lang w:val="en"/>
        </w:rPr>
        <w:t>s</w:t>
      </w:r>
      <w:r>
        <w:rPr>
          <w:i/>
          <w:iCs/>
          <w:szCs w:val="22"/>
          <w:lang w:val="en"/>
        </w:rPr>
        <w:t>tems was taken over by Interface Inc., Atlanta (USA). Interface is the largest manufacturer of modular carpet tiles for the commercial sector in the world.</w:t>
      </w:r>
    </w:p>
    <w:p w:rsidR="00394FF8" w:rsidRPr="00F62409" w:rsidRDefault="00394FF8" w:rsidP="00B61A96">
      <w:pPr>
        <w:rPr>
          <w:b/>
          <w:szCs w:val="22"/>
          <w:lang w:val="en-US"/>
        </w:rPr>
      </w:pPr>
    </w:p>
    <w:p w:rsidR="00394FF8" w:rsidRPr="00F62409" w:rsidRDefault="00394FF8" w:rsidP="00B61A96">
      <w:pPr>
        <w:rPr>
          <w:b/>
          <w:szCs w:val="22"/>
          <w:lang w:val="en-US"/>
        </w:rPr>
      </w:pPr>
      <w:r>
        <w:rPr>
          <w:b/>
          <w:bCs/>
          <w:szCs w:val="22"/>
          <w:lang w:val="en"/>
        </w:rPr>
        <w:t>Press contact:</w:t>
      </w:r>
    </w:p>
    <w:p w:rsidR="00394FF8" w:rsidRPr="00F62409" w:rsidRDefault="00394FF8" w:rsidP="00B61A96">
      <w:pPr>
        <w:rPr>
          <w:i/>
          <w:szCs w:val="22"/>
          <w:lang w:val="en-US"/>
        </w:rPr>
      </w:pPr>
    </w:p>
    <w:p w:rsidR="00893EE7" w:rsidRPr="00F62409" w:rsidRDefault="00893EE7" w:rsidP="00893EE7">
      <w:pPr>
        <w:rPr>
          <w:b/>
          <w:bCs/>
          <w:szCs w:val="22"/>
          <w:lang w:val="en-US"/>
        </w:rPr>
      </w:pPr>
      <w:r>
        <w:rPr>
          <w:b/>
          <w:bCs/>
          <w:szCs w:val="22"/>
          <w:lang w:val="en"/>
        </w:rPr>
        <w:t>nora systems GmbH</w:t>
      </w:r>
    </w:p>
    <w:p w:rsidR="00893EE7" w:rsidRPr="00F62409" w:rsidRDefault="00893EE7" w:rsidP="00893EE7">
      <w:pPr>
        <w:rPr>
          <w:szCs w:val="22"/>
          <w:lang w:val="en-US"/>
        </w:rPr>
      </w:pPr>
      <w:r>
        <w:rPr>
          <w:szCs w:val="22"/>
          <w:lang w:val="en"/>
        </w:rPr>
        <w:t>Doris Janik</w:t>
      </w:r>
    </w:p>
    <w:p w:rsidR="00893EE7" w:rsidRPr="00F62409" w:rsidRDefault="00893EE7" w:rsidP="00893EE7">
      <w:pPr>
        <w:rPr>
          <w:szCs w:val="22"/>
          <w:lang w:val="en-US"/>
        </w:rPr>
      </w:pPr>
      <w:r>
        <w:rPr>
          <w:szCs w:val="22"/>
          <w:lang w:val="en"/>
        </w:rPr>
        <w:t>Press Secretary</w:t>
      </w:r>
    </w:p>
    <w:p w:rsidR="00893EE7" w:rsidRPr="00F62409" w:rsidRDefault="00893EE7" w:rsidP="00893EE7">
      <w:pPr>
        <w:rPr>
          <w:szCs w:val="22"/>
          <w:lang w:val="en-US"/>
        </w:rPr>
      </w:pPr>
    </w:p>
    <w:p w:rsidR="00893EE7" w:rsidRPr="00F62409" w:rsidRDefault="00893EE7" w:rsidP="00893EE7">
      <w:pPr>
        <w:rPr>
          <w:szCs w:val="22"/>
          <w:lang w:val="en-US"/>
        </w:rPr>
      </w:pPr>
      <w:r>
        <w:rPr>
          <w:szCs w:val="22"/>
          <w:lang w:val="en"/>
        </w:rPr>
        <w:t>Höhnerweg 2-4</w:t>
      </w:r>
      <w:r>
        <w:rPr>
          <w:szCs w:val="22"/>
          <w:lang w:val="en"/>
        </w:rPr>
        <w:br/>
        <w:t>69469 Weinheim, Germany</w:t>
      </w:r>
    </w:p>
    <w:p w:rsidR="00893EE7" w:rsidRPr="00F62409" w:rsidRDefault="00893EE7" w:rsidP="00893EE7">
      <w:pPr>
        <w:rPr>
          <w:color w:val="000000"/>
          <w:szCs w:val="22"/>
          <w:lang w:val="en-US"/>
        </w:rPr>
      </w:pPr>
      <w:r>
        <w:rPr>
          <w:szCs w:val="22"/>
          <w:lang w:val="en"/>
        </w:rPr>
        <w:t>Tel.: 06201/80-7287</w:t>
      </w:r>
      <w:r>
        <w:rPr>
          <w:szCs w:val="22"/>
          <w:lang w:val="en"/>
        </w:rPr>
        <w:br/>
        <w:t>Email: presse@nora.com</w:t>
      </w:r>
      <w:hyperlink r:id="rId9" w:history="1"/>
      <w:r>
        <w:rPr>
          <w:szCs w:val="22"/>
          <w:lang w:val="en"/>
        </w:rPr>
        <w:br/>
        <w:t>Website: www.nora.com/de</w:t>
      </w:r>
      <w:hyperlink r:id="rId10" w:tgtFrame="_blank" w:history="1"/>
    </w:p>
    <w:p w:rsidR="00394FF8" w:rsidRPr="00F62409" w:rsidRDefault="00394FF8" w:rsidP="00B61A96">
      <w:pPr>
        <w:rPr>
          <w:bCs/>
          <w:szCs w:val="22"/>
          <w:lang w:val="en-US"/>
        </w:rPr>
      </w:pPr>
    </w:p>
    <w:p w:rsidR="00394FF8" w:rsidRPr="00F62409" w:rsidRDefault="00394FF8" w:rsidP="00B61A96">
      <w:pPr>
        <w:rPr>
          <w:bCs/>
          <w:szCs w:val="22"/>
          <w:lang w:val="en-US"/>
        </w:rPr>
      </w:pPr>
    </w:p>
    <w:p w:rsidR="000D1819" w:rsidRPr="00F62409" w:rsidRDefault="000D1819" w:rsidP="000D1819">
      <w:pPr>
        <w:rPr>
          <w:bCs/>
          <w:szCs w:val="22"/>
          <w:lang w:val="en-US"/>
        </w:rPr>
      </w:pPr>
    </w:p>
    <w:p w:rsidR="000D1819" w:rsidRPr="000F295D" w:rsidRDefault="000D1819" w:rsidP="000D1819">
      <w:pPr>
        <w:autoSpaceDE w:val="0"/>
        <w:autoSpaceDN w:val="0"/>
        <w:adjustRightInd w:val="0"/>
        <w:jc w:val="both"/>
        <w:rPr>
          <w:b/>
          <w:bCs/>
          <w:szCs w:val="22"/>
        </w:rPr>
      </w:pPr>
      <w:r w:rsidRPr="00F62409">
        <w:rPr>
          <w:b/>
          <w:bCs/>
          <w:szCs w:val="22"/>
        </w:rPr>
        <w:t xml:space="preserve">HERING SCHUPPENER </w:t>
      </w:r>
    </w:p>
    <w:p w:rsidR="000D1819" w:rsidRPr="000F295D" w:rsidRDefault="000D1819" w:rsidP="000D1819">
      <w:pPr>
        <w:autoSpaceDE w:val="0"/>
        <w:autoSpaceDN w:val="0"/>
        <w:adjustRightInd w:val="0"/>
        <w:jc w:val="both"/>
        <w:rPr>
          <w:b/>
          <w:bCs/>
          <w:szCs w:val="22"/>
        </w:rPr>
      </w:pPr>
      <w:r w:rsidRPr="00F62409">
        <w:rPr>
          <w:b/>
          <w:bCs/>
          <w:szCs w:val="22"/>
        </w:rPr>
        <w:t>Unternehmensberatung für Kommunikation GmbH</w:t>
      </w:r>
    </w:p>
    <w:p w:rsidR="000D1819" w:rsidRPr="000F295D" w:rsidRDefault="000D1819" w:rsidP="000D1819">
      <w:pPr>
        <w:autoSpaceDE w:val="0"/>
        <w:autoSpaceDN w:val="0"/>
        <w:adjustRightInd w:val="0"/>
        <w:jc w:val="both"/>
        <w:rPr>
          <w:bCs/>
          <w:szCs w:val="22"/>
        </w:rPr>
      </w:pPr>
      <w:r>
        <w:rPr>
          <w:szCs w:val="22"/>
          <w:lang w:val="en"/>
        </w:rPr>
        <w:t>Nora Lippelt</w:t>
      </w:r>
    </w:p>
    <w:p w:rsidR="000D1819" w:rsidRPr="000F295D" w:rsidRDefault="000D1819" w:rsidP="000D1819">
      <w:pPr>
        <w:autoSpaceDE w:val="0"/>
        <w:autoSpaceDN w:val="0"/>
        <w:adjustRightInd w:val="0"/>
        <w:jc w:val="both"/>
        <w:rPr>
          <w:bCs/>
          <w:szCs w:val="22"/>
        </w:rPr>
      </w:pPr>
      <w:r>
        <w:rPr>
          <w:szCs w:val="22"/>
          <w:lang w:val="en"/>
        </w:rPr>
        <w:t>Senior Consultant</w:t>
      </w:r>
    </w:p>
    <w:p w:rsidR="000D1819" w:rsidRPr="000F295D" w:rsidRDefault="000D1819" w:rsidP="000D1819">
      <w:pPr>
        <w:autoSpaceDE w:val="0"/>
        <w:autoSpaceDN w:val="0"/>
        <w:adjustRightInd w:val="0"/>
        <w:jc w:val="both"/>
        <w:rPr>
          <w:bCs/>
          <w:szCs w:val="22"/>
        </w:rPr>
      </w:pPr>
    </w:p>
    <w:p w:rsidR="000D1819" w:rsidRPr="000F295D" w:rsidRDefault="000D1819" w:rsidP="000D1819">
      <w:pPr>
        <w:autoSpaceDE w:val="0"/>
        <w:autoSpaceDN w:val="0"/>
        <w:adjustRightInd w:val="0"/>
        <w:jc w:val="both"/>
        <w:rPr>
          <w:bCs/>
          <w:szCs w:val="22"/>
        </w:rPr>
      </w:pPr>
      <w:r>
        <w:rPr>
          <w:szCs w:val="22"/>
          <w:lang w:val="en"/>
        </w:rPr>
        <w:t>Berliner Allee 44</w:t>
      </w:r>
    </w:p>
    <w:p w:rsidR="000D1819" w:rsidRPr="000F295D" w:rsidRDefault="000D1819" w:rsidP="000D1819">
      <w:pPr>
        <w:autoSpaceDE w:val="0"/>
        <w:autoSpaceDN w:val="0"/>
        <w:adjustRightInd w:val="0"/>
        <w:jc w:val="both"/>
        <w:rPr>
          <w:bCs/>
          <w:szCs w:val="22"/>
        </w:rPr>
      </w:pPr>
      <w:r>
        <w:rPr>
          <w:szCs w:val="22"/>
          <w:lang w:val="en"/>
        </w:rPr>
        <w:t>40212 Düsseldorf, Germany</w:t>
      </w:r>
    </w:p>
    <w:p w:rsidR="000D1819" w:rsidRPr="000F295D" w:rsidRDefault="000D1819" w:rsidP="000D1819">
      <w:pPr>
        <w:autoSpaceDE w:val="0"/>
        <w:autoSpaceDN w:val="0"/>
        <w:adjustRightInd w:val="0"/>
        <w:jc w:val="both"/>
        <w:rPr>
          <w:bCs/>
          <w:szCs w:val="22"/>
        </w:rPr>
      </w:pPr>
      <w:r>
        <w:rPr>
          <w:szCs w:val="22"/>
          <w:lang w:val="en"/>
        </w:rPr>
        <w:t>Tel.: 0211/43079-281</w:t>
      </w:r>
    </w:p>
    <w:p w:rsidR="000D1819" w:rsidRPr="00773EB9" w:rsidRDefault="000D1819" w:rsidP="000D1819">
      <w:pPr>
        <w:autoSpaceDE w:val="0"/>
        <w:autoSpaceDN w:val="0"/>
        <w:adjustRightInd w:val="0"/>
        <w:jc w:val="both"/>
        <w:rPr>
          <w:color w:val="0000FF"/>
          <w:u w:val="single"/>
        </w:rPr>
      </w:pPr>
      <w:r>
        <w:rPr>
          <w:rFonts w:cs="Arial"/>
          <w:szCs w:val="22"/>
          <w:lang w:val="en"/>
        </w:rPr>
        <w:t>Email: nlippelt@heringschuppener.com</w:t>
      </w:r>
      <w:hyperlink r:id="rId11" w:history="1"/>
    </w:p>
    <w:p w:rsidR="000D1819" w:rsidRPr="00C06C96" w:rsidRDefault="000D1819" w:rsidP="000D1819">
      <w:pPr>
        <w:jc w:val="both"/>
        <w:rPr>
          <w:bCs/>
          <w:color w:val="0000FF"/>
          <w:szCs w:val="22"/>
          <w:u w:val="single"/>
        </w:rPr>
      </w:pPr>
    </w:p>
    <w:p w:rsidR="00C06C96" w:rsidRPr="00C06C96" w:rsidRDefault="00C06C96" w:rsidP="000D1819">
      <w:pPr>
        <w:autoSpaceDE w:val="0"/>
        <w:autoSpaceDN w:val="0"/>
        <w:adjustRightInd w:val="0"/>
        <w:jc w:val="both"/>
        <w:rPr>
          <w:bCs/>
          <w:color w:val="0000FF"/>
          <w:szCs w:val="22"/>
          <w:u w:val="single"/>
        </w:rPr>
      </w:pPr>
    </w:p>
    <w:sectPr w:rsidR="00C06C96" w:rsidRPr="00C06C96" w:rsidSect="009116F1">
      <w:headerReference w:type="default" r:id="rId12"/>
      <w:footerReference w:type="default" r:id="rId13"/>
      <w:headerReference w:type="first" r:id="rId14"/>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CB1" w:rsidRDefault="007E5CB1">
      <w:r>
        <w:separator/>
      </w:r>
    </w:p>
  </w:endnote>
  <w:endnote w:type="continuationSeparator" w:id="0">
    <w:p w:rsidR="007E5CB1" w:rsidRDefault="007E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w:panose1 w:val="00000000000000000000"/>
    <w:charset w:val="00"/>
    <w:family w:val="roman"/>
    <w:notTrueType/>
    <w:pitch w:val="variable"/>
    <w:sig w:usb0="A00002AF" w:usb1="500078FB" w:usb2="00000000" w:usb3="00000000" w:csb0="0000009F" w:csb1="00000000"/>
  </w:font>
  <w:font w:name="FuturaLig">
    <w:panose1 w:val="00000000000000000000"/>
    <w:charset w:val="00"/>
    <w:family w:val="roman"/>
    <w:notTrueType/>
    <w:pitch w:val="variable"/>
    <w:sig w:usb0="A00002AF" w:usb1="5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FE" w:rsidRDefault="008533A1" w:rsidP="00B61A96">
    <w:pPr>
      <w:pStyle w:val="Fuzeile"/>
      <w:jc w:val="center"/>
    </w:pPr>
    <w:r>
      <w:rPr>
        <w:lang w:val="en"/>
      </w:rPr>
      <w:fldChar w:fldCharType="begin"/>
    </w:r>
    <w:r>
      <w:rPr>
        <w:lang w:val="en"/>
      </w:rPr>
      <w:instrText>PAGE   \* MERGEFORMAT</w:instrText>
    </w:r>
    <w:r>
      <w:rPr>
        <w:lang w:val="en"/>
      </w:rPr>
      <w:fldChar w:fldCharType="separate"/>
    </w:r>
    <w:r w:rsidR="00F62409">
      <w:rPr>
        <w:noProof/>
        <w:lang w:val="en"/>
      </w:rPr>
      <w:t>2</w:t>
    </w:r>
    <w:r>
      <w:rPr>
        <w:lang w:val="e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CB1" w:rsidRDefault="007E5CB1">
      <w:r>
        <w:separator/>
      </w:r>
    </w:p>
  </w:footnote>
  <w:footnote w:type="continuationSeparator" w:id="0">
    <w:p w:rsidR="007E5CB1" w:rsidRDefault="007E5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A0" w:rsidRDefault="00FC15A0" w:rsidP="00FC15A0">
    <w:pPr>
      <w:pStyle w:val="Kopfzeile"/>
    </w:pPr>
  </w:p>
  <w:p w:rsidR="00FC15A0" w:rsidRDefault="00FC15A0" w:rsidP="00FC15A0">
    <w:pPr>
      <w:pStyle w:val="Kopfzeile"/>
    </w:pPr>
  </w:p>
  <w:p w:rsidR="00FC15A0" w:rsidRDefault="00FC15A0" w:rsidP="00FC15A0">
    <w:pPr>
      <w:pStyle w:val="Kopfzeile"/>
    </w:pPr>
  </w:p>
  <w:p w:rsidR="00FC15A0" w:rsidRDefault="00FC15A0" w:rsidP="00FC15A0">
    <w:pPr>
      <w:pStyle w:val="Kopfzeile"/>
    </w:pPr>
  </w:p>
  <w:p w:rsidR="00FC15A0" w:rsidRDefault="00F62409" w:rsidP="00FC15A0">
    <w:pPr>
      <w:pStyle w:val="Kopfzeile"/>
    </w:pPr>
    <w:r>
      <w:rPr>
        <w:noProof/>
        <w:lang w:val="de-DE" w:eastAsia="de-DE"/>
      </w:rPr>
      <w:drawing>
        <wp:anchor distT="0" distB="0" distL="114300" distR="114300" simplePos="0" relativeHeight="251658240" behindDoc="0" locked="0" layoutInCell="1" allowOverlap="1">
          <wp:simplePos x="0" y="0"/>
          <wp:positionH relativeFrom="page">
            <wp:posOffset>5980430</wp:posOffset>
          </wp:positionH>
          <wp:positionV relativeFrom="page">
            <wp:posOffset>558165</wp:posOffset>
          </wp:positionV>
          <wp:extent cx="1266825" cy="370205"/>
          <wp:effectExtent l="0" t="0" r="9525" b="0"/>
          <wp:wrapNone/>
          <wp:docPr id="2" name="Bild 2" descr="Nora_2013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2013_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70205"/>
                  </a:xfrm>
                  <a:prstGeom prst="rect">
                    <a:avLst/>
                  </a:prstGeom>
                  <a:noFill/>
                </pic:spPr>
              </pic:pic>
            </a:graphicData>
          </a:graphic>
          <wp14:sizeRelH relativeFrom="page">
            <wp14:pctWidth>0</wp14:pctWidth>
          </wp14:sizeRelH>
          <wp14:sizeRelV relativeFrom="page">
            <wp14:pctHeight>0</wp14:pctHeight>
          </wp14:sizeRelV>
        </wp:anchor>
      </w:drawing>
    </w:r>
  </w:p>
  <w:p w:rsidR="00FC15A0" w:rsidRDefault="00FC15A0" w:rsidP="00FC15A0">
    <w:pPr>
      <w:pStyle w:val="Kopfzeile"/>
      <w:rPr>
        <w:noProof/>
      </w:rPr>
    </w:pPr>
    <w:r>
      <w:rPr>
        <w:noProof/>
        <w:lang w:val="en"/>
      </w:rPr>
      <w:t>Press release</w:t>
    </w:r>
  </w:p>
  <w:p w:rsidR="00FC15A0" w:rsidRPr="002E4AED" w:rsidRDefault="00FC15A0" w:rsidP="00FC15A0">
    <w:pPr>
      <w:pStyle w:val="Kopfzeile"/>
      <w:rPr>
        <w:noProof/>
      </w:rPr>
    </w:pPr>
  </w:p>
  <w:p w:rsidR="00ED16FE" w:rsidRPr="00C573D4" w:rsidRDefault="00ED16FE" w:rsidP="00FC15A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FE" w:rsidRDefault="00ED16FE" w:rsidP="000869DC">
    <w:pPr>
      <w:pStyle w:val="Kopfzeile"/>
    </w:pPr>
  </w:p>
  <w:p w:rsidR="00ED16FE" w:rsidRDefault="00ED16FE" w:rsidP="000869DC">
    <w:pPr>
      <w:pStyle w:val="Kopfzeile"/>
    </w:pPr>
  </w:p>
  <w:p w:rsidR="00ED16FE" w:rsidRDefault="00ED16FE" w:rsidP="000869DC">
    <w:pPr>
      <w:pStyle w:val="Kopfzeile"/>
    </w:pPr>
  </w:p>
  <w:p w:rsidR="00ED16FE" w:rsidRDefault="00ED16FE" w:rsidP="000869DC">
    <w:pPr>
      <w:pStyle w:val="Kopfzeile"/>
    </w:pPr>
  </w:p>
  <w:p w:rsidR="00ED16FE" w:rsidRDefault="00F62409" w:rsidP="000869DC">
    <w:pPr>
      <w:pStyle w:val="Kopfzeile"/>
    </w:pPr>
    <w:r>
      <w:rPr>
        <w:noProof/>
        <w:lang w:val="de-DE" w:eastAsia="de-DE"/>
      </w:rPr>
      <w:drawing>
        <wp:anchor distT="0" distB="0" distL="114300" distR="114300" simplePos="0" relativeHeight="251657216" behindDoc="0" locked="0" layoutInCell="1" allowOverlap="1">
          <wp:simplePos x="0" y="0"/>
          <wp:positionH relativeFrom="page">
            <wp:posOffset>5980430</wp:posOffset>
          </wp:positionH>
          <wp:positionV relativeFrom="page">
            <wp:posOffset>558165</wp:posOffset>
          </wp:positionV>
          <wp:extent cx="1266825" cy="370205"/>
          <wp:effectExtent l="0" t="0" r="9525" b="0"/>
          <wp:wrapNone/>
          <wp:docPr id="1" name="Grafik 1" descr="Nora_2013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Nora_2013_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70205"/>
                  </a:xfrm>
                  <a:prstGeom prst="rect">
                    <a:avLst/>
                  </a:prstGeom>
                  <a:noFill/>
                </pic:spPr>
              </pic:pic>
            </a:graphicData>
          </a:graphic>
          <wp14:sizeRelH relativeFrom="page">
            <wp14:pctWidth>0</wp14:pctWidth>
          </wp14:sizeRelH>
          <wp14:sizeRelV relativeFrom="page">
            <wp14:pctHeight>0</wp14:pctHeight>
          </wp14:sizeRelV>
        </wp:anchor>
      </w:drawing>
    </w:r>
  </w:p>
  <w:p w:rsidR="00ED16FE" w:rsidRPr="00DF000D" w:rsidRDefault="00DB0937" w:rsidP="00394FF8">
    <w:pPr>
      <w:pStyle w:val="Kopfzeile"/>
      <w:rPr>
        <w:noProof/>
      </w:rPr>
    </w:pPr>
    <w:r>
      <w:rPr>
        <w:noProof/>
        <w:lang w:val="en"/>
      </w:rPr>
      <w:t>Press release</w:t>
    </w:r>
  </w:p>
  <w:p w:rsidR="00ED16FE" w:rsidRPr="002E4AED" w:rsidRDefault="00ED16FE" w:rsidP="00394FF8">
    <w:pPr>
      <w:pStyle w:val="Kopfzeile"/>
      <w:rPr>
        <w:noProof/>
      </w:rPr>
    </w:pPr>
  </w:p>
  <w:p w:rsidR="00ED16FE" w:rsidRDefault="00ED16FE" w:rsidP="00394FF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EDE02E3"/>
    <w:multiLevelType w:val="multilevel"/>
    <w:tmpl w:val="CF72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1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23"/>
    <w:rsid w:val="00000E0D"/>
    <w:rsid w:val="00002387"/>
    <w:rsid w:val="00004861"/>
    <w:rsid w:val="000062D3"/>
    <w:rsid w:val="0000664B"/>
    <w:rsid w:val="0001262F"/>
    <w:rsid w:val="0001361B"/>
    <w:rsid w:val="00015AD3"/>
    <w:rsid w:val="000177EB"/>
    <w:rsid w:val="000249AB"/>
    <w:rsid w:val="00026B9C"/>
    <w:rsid w:val="00030713"/>
    <w:rsid w:val="00036B4A"/>
    <w:rsid w:val="000422B2"/>
    <w:rsid w:val="000475A4"/>
    <w:rsid w:val="0005269E"/>
    <w:rsid w:val="00053648"/>
    <w:rsid w:val="00057A4C"/>
    <w:rsid w:val="00066B9D"/>
    <w:rsid w:val="00074DCC"/>
    <w:rsid w:val="00076E4B"/>
    <w:rsid w:val="000818AD"/>
    <w:rsid w:val="000869DC"/>
    <w:rsid w:val="000870A8"/>
    <w:rsid w:val="00090294"/>
    <w:rsid w:val="00091B2E"/>
    <w:rsid w:val="00092B08"/>
    <w:rsid w:val="00093E44"/>
    <w:rsid w:val="00096E2F"/>
    <w:rsid w:val="000A1F7C"/>
    <w:rsid w:val="000B0007"/>
    <w:rsid w:val="000B0196"/>
    <w:rsid w:val="000B16E3"/>
    <w:rsid w:val="000B1B4A"/>
    <w:rsid w:val="000B43DF"/>
    <w:rsid w:val="000B7951"/>
    <w:rsid w:val="000C0A78"/>
    <w:rsid w:val="000C3E57"/>
    <w:rsid w:val="000C3E74"/>
    <w:rsid w:val="000D1819"/>
    <w:rsid w:val="000D67A2"/>
    <w:rsid w:val="000E13B4"/>
    <w:rsid w:val="000E578C"/>
    <w:rsid w:val="000F295D"/>
    <w:rsid w:val="000F5636"/>
    <w:rsid w:val="001005E7"/>
    <w:rsid w:val="00100E4B"/>
    <w:rsid w:val="00102EF6"/>
    <w:rsid w:val="00104543"/>
    <w:rsid w:val="00104735"/>
    <w:rsid w:val="00106AF9"/>
    <w:rsid w:val="00106FE0"/>
    <w:rsid w:val="00110756"/>
    <w:rsid w:val="00110AC1"/>
    <w:rsid w:val="00116C6C"/>
    <w:rsid w:val="0012358C"/>
    <w:rsid w:val="00124557"/>
    <w:rsid w:val="0013500E"/>
    <w:rsid w:val="00137B7E"/>
    <w:rsid w:val="00140575"/>
    <w:rsid w:val="00141199"/>
    <w:rsid w:val="00141DD2"/>
    <w:rsid w:val="00142BCB"/>
    <w:rsid w:val="00143790"/>
    <w:rsid w:val="001474E5"/>
    <w:rsid w:val="001635EB"/>
    <w:rsid w:val="001675BC"/>
    <w:rsid w:val="001707F3"/>
    <w:rsid w:val="001744E7"/>
    <w:rsid w:val="001775B4"/>
    <w:rsid w:val="00177A67"/>
    <w:rsid w:val="00180353"/>
    <w:rsid w:val="001821EB"/>
    <w:rsid w:val="001854A3"/>
    <w:rsid w:val="00185FA7"/>
    <w:rsid w:val="0019235F"/>
    <w:rsid w:val="0019649A"/>
    <w:rsid w:val="0019710B"/>
    <w:rsid w:val="0019750E"/>
    <w:rsid w:val="001A116C"/>
    <w:rsid w:val="001A6FC0"/>
    <w:rsid w:val="001A72EC"/>
    <w:rsid w:val="001B05E4"/>
    <w:rsid w:val="001B1136"/>
    <w:rsid w:val="001B52C1"/>
    <w:rsid w:val="001C1EA4"/>
    <w:rsid w:val="001C26C8"/>
    <w:rsid w:val="001C6DA9"/>
    <w:rsid w:val="001C7CBD"/>
    <w:rsid w:val="001D4716"/>
    <w:rsid w:val="001D6042"/>
    <w:rsid w:val="001E1F3E"/>
    <w:rsid w:val="001E3D4D"/>
    <w:rsid w:val="001E4586"/>
    <w:rsid w:val="001E7E2C"/>
    <w:rsid w:val="001F3CCB"/>
    <w:rsid w:val="001F6B30"/>
    <w:rsid w:val="002028AC"/>
    <w:rsid w:val="002107AD"/>
    <w:rsid w:val="00211E27"/>
    <w:rsid w:val="002128AA"/>
    <w:rsid w:val="00212AFC"/>
    <w:rsid w:val="00213A5B"/>
    <w:rsid w:val="00215E84"/>
    <w:rsid w:val="00217D84"/>
    <w:rsid w:val="00222309"/>
    <w:rsid w:val="0022359D"/>
    <w:rsid w:val="002255A2"/>
    <w:rsid w:val="00235C91"/>
    <w:rsid w:val="0024782F"/>
    <w:rsid w:val="0025421B"/>
    <w:rsid w:val="00255519"/>
    <w:rsid w:val="00257168"/>
    <w:rsid w:val="002571A7"/>
    <w:rsid w:val="0026134D"/>
    <w:rsid w:val="0026248E"/>
    <w:rsid w:val="0026684C"/>
    <w:rsid w:val="002704EC"/>
    <w:rsid w:val="00271E23"/>
    <w:rsid w:val="0028088B"/>
    <w:rsid w:val="00295677"/>
    <w:rsid w:val="00295EA3"/>
    <w:rsid w:val="00296DCB"/>
    <w:rsid w:val="002A21D4"/>
    <w:rsid w:val="002A3139"/>
    <w:rsid w:val="002A40D6"/>
    <w:rsid w:val="002A42F6"/>
    <w:rsid w:val="002A4A01"/>
    <w:rsid w:val="002B2033"/>
    <w:rsid w:val="002B318B"/>
    <w:rsid w:val="002B51E6"/>
    <w:rsid w:val="002B5938"/>
    <w:rsid w:val="002C7252"/>
    <w:rsid w:val="002D204B"/>
    <w:rsid w:val="002D3D30"/>
    <w:rsid w:val="002D5A1A"/>
    <w:rsid w:val="002D6283"/>
    <w:rsid w:val="002D6FF5"/>
    <w:rsid w:val="002E340C"/>
    <w:rsid w:val="002E5151"/>
    <w:rsid w:val="002F0B8E"/>
    <w:rsid w:val="002F15F6"/>
    <w:rsid w:val="002F4112"/>
    <w:rsid w:val="003013BE"/>
    <w:rsid w:val="003024B4"/>
    <w:rsid w:val="00302E07"/>
    <w:rsid w:val="00303406"/>
    <w:rsid w:val="00306EDA"/>
    <w:rsid w:val="00306FD3"/>
    <w:rsid w:val="00307361"/>
    <w:rsid w:val="00307B65"/>
    <w:rsid w:val="00312A20"/>
    <w:rsid w:val="0031497E"/>
    <w:rsid w:val="003206ED"/>
    <w:rsid w:val="00324ABE"/>
    <w:rsid w:val="00324E2C"/>
    <w:rsid w:val="00325129"/>
    <w:rsid w:val="00331B1F"/>
    <w:rsid w:val="003358D1"/>
    <w:rsid w:val="00340502"/>
    <w:rsid w:val="00345C0A"/>
    <w:rsid w:val="00347401"/>
    <w:rsid w:val="00353705"/>
    <w:rsid w:val="0036010B"/>
    <w:rsid w:val="003608D0"/>
    <w:rsid w:val="00361698"/>
    <w:rsid w:val="00362A66"/>
    <w:rsid w:val="00364AEC"/>
    <w:rsid w:val="003658C1"/>
    <w:rsid w:val="003666CD"/>
    <w:rsid w:val="00370829"/>
    <w:rsid w:val="00371050"/>
    <w:rsid w:val="00372A0C"/>
    <w:rsid w:val="003756C6"/>
    <w:rsid w:val="00377854"/>
    <w:rsid w:val="003920A5"/>
    <w:rsid w:val="00394FF8"/>
    <w:rsid w:val="00395F0F"/>
    <w:rsid w:val="003A0181"/>
    <w:rsid w:val="003A43CC"/>
    <w:rsid w:val="003A7575"/>
    <w:rsid w:val="003B4620"/>
    <w:rsid w:val="003C02F8"/>
    <w:rsid w:val="003D29D5"/>
    <w:rsid w:val="003D3BFC"/>
    <w:rsid w:val="003D4A9D"/>
    <w:rsid w:val="003D4F5E"/>
    <w:rsid w:val="003E47BF"/>
    <w:rsid w:val="003F5508"/>
    <w:rsid w:val="003F5AD4"/>
    <w:rsid w:val="00400D63"/>
    <w:rsid w:val="0040201D"/>
    <w:rsid w:val="00402601"/>
    <w:rsid w:val="00403771"/>
    <w:rsid w:val="00407FB2"/>
    <w:rsid w:val="00410136"/>
    <w:rsid w:val="00415B61"/>
    <w:rsid w:val="00421246"/>
    <w:rsid w:val="004217D7"/>
    <w:rsid w:val="00433C59"/>
    <w:rsid w:val="00440054"/>
    <w:rsid w:val="0044368D"/>
    <w:rsid w:val="004603A0"/>
    <w:rsid w:val="00462A83"/>
    <w:rsid w:val="004717AF"/>
    <w:rsid w:val="00473DA6"/>
    <w:rsid w:val="004774AB"/>
    <w:rsid w:val="004822D7"/>
    <w:rsid w:val="00483441"/>
    <w:rsid w:val="004834D3"/>
    <w:rsid w:val="0048369E"/>
    <w:rsid w:val="004843D4"/>
    <w:rsid w:val="00486C57"/>
    <w:rsid w:val="004872F2"/>
    <w:rsid w:val="00487866"/>
    <w:rsid w:val="00487E5C"/>
    <w:rsid w:val="00493130"/>
    <w:rsid w:val="0049405E"/>
    <w:rsid w:val="004A35AE"/>
    <w:rsid w:val="004B2113"/>
    <w:rsid w:val="004B7329"/>
    <w:rsid w:val="004B74CE"/>
    <w:rsid w:val="004B7EC8"/>
    <w:rsid w:val="004C13D0"/>
    <w:rsid w:val="004C3666"/>
    <w:rsid w:val="004D1079"/>
    <w:rsid w:val="004D1D9B"/>
    <w:rsid w:val="004D1F33"/>
    <w:rsid w:val="004D247C"/>
    <w:rsid w:val="004D45C1"/>
    <w:rsid w:val="004D65BC"/>
    <w:rsid w:val="004D7E8A"/>
    <w:rsid w:val="004E19A4"/>
    <w:rsid w:val="004E2C2D"/>
    <w:rsid w:val="004E42A8"/>
    <w:rsid w:val="004E478B"/>
    <w:rsid w:val="004E5778"/>
    <w:rsid w:val="004E6C28"/>
    <w:rsid w:val="004F014D"/>
    <w:rsid w:val="004F0E76"/>
    <w:rsid w:val="004F2298"/>
    <w:rsid w:val="004F37AA"/>
    <w:rsid w:val="004F7E10"/>
    <w:rsid w:val="00500868"/>
    <w:rsid w:val="00501131"/>
    <w:rsid w:val="005021E5"/>
    <w:rsid w:val="005112B6"/>
    <w:rsid w:val="0051443D"/>
    <w:rsid w:val="00516533"/>
    <w:rsid w:val="005165E2"/>
    <w:rsid w:val="0052189C"/>
    <w:rsid w:val="00521C72"/>
    <w:rsid w:val="00523967"/>
    <w:rsid w:val="00527F3C"/>
    <w:rsid w:val="0053135B"/>
    <w:rsid w:val="00540FB6"/>
    <w:rsid w:val="0054207C"/>
    <w:rsid w:val="0054226D"/>
    <w:rsid w:val="0054562B"/>
    <w:rsid w:val="00546668"/>
    <w:rsid w:val="00547091"/>
    <w:rsid w:val="00562AB3"/>
    <w:rsid w:val="005679E4"/>
    <w:rsid w:val="0057504A"/>
    <w:rsid w:val="00577644"/>
    <w:rsid w:val="005776BB"/>
    <w:rsid w:val="00582560"/>
    <w:rsid w:val="00583B1A"/>
    <w:rsid w:val="00585B81"/>
    <w:rsid w:val="005905C9"/>
    <w:rsid w:val="00591366"/>
    <w:rsid w:val="005953A7"/>
    <w:rsid w:val="005957AC"/>
    <w:rsid w:val="00597F05"/>
    <w:rsid w:val="005A2964"/>
    <w:rsid w:val="005A2E06"/>
    <w:rsid w:val="005A4BE2"/>
    <w:rsid w:val="005B2C27"/>
    <w:rsid w:val="005C26E5"/>
    <w:rsid w:val="005C5CC4"/>
    <w:rsid w:val="005C6096"/>
    <w:rsid w:val="005D17C0"/>
    <w:rsid w:val="005D507C"/>
    <w:rsid w:val="005D5462"/>
    <w:rsid w:val="005D76A7"/>
    <w:rsid w:val="005D7F0A"/>
    <w:rsid w:val="005E4723"/>
    <w:rsid w:val="005E5F5D"/>
    <w:rsid w:val="005E71A4"/>
    <w:rsid w:val="005F00DC"/>
    <w:rsid w:val="0060003B"/>
    <w:rsid w:val="006033D1"/>
    <w:rsid w:val="0061048C"/>
    <w:rsid w:val="006128C2"/>
    <w:rsid w:val="00621F8E"/>
    <w:rsid w:val="0062471D"/>
    <w:rsid w:val="006267BC"/>
    <w:rsid w:val="00626A7F"/>
    <w:rsid w:val="00630F6E"/>
    <w:rsid w:val="006317EA"/>
    <w:rsid w:val="00634672"/>
    <w:rsid w:val="00636BF0"/>
    <w:rsid w:val="0064133E"/>
    <w:rsid w:val="00642FB5"/>
    <w:rsid w:val="00643EA4"/>
    <w:rsid w:val="0064720A"/>
    <w:rsid w:val="00650DD2"/>
    <w:rsid w:val="00653514"/>
    <w:rsid w:val="00654671"/>
    <w:rsid w:val="00660713"/>
    <w:rsid w:val="00662028"/>
    <w:rsid w:val="00671BEB"/>
    <w:rsid w:val="006738FC"/>
    <w:rsid w:val="0067749D"/>
    <w:rsid w:val="00684A9E"/>
    <w:rsid w:val="00685EA4"/>
    <w:rsid w:val="00691425"/>
    <w:rsid w:val="006927B4"/>
    <w:rsid w:val="0069421C"/>
    <w:rsid w:val="00694699"/>
    <w:rsid w:val="00696B97"/>
    <w:rsid w:val="00696F45"/>
    <w:rsid w:val="006C06EF"/>
    <w:rsid w:val="006C17BD"/>
    <w:rsid w:val="006C7160"/>
    <w:rsid w:val="006D0B9D"/>
    <w:rsid w:val="006D1BF0"/>
    <w:rsid w:val="006D2081"/>
    <w:rsid w:val="006D3E64"/>
    <w:rsid w:val="006E03DE"/>
    <w:rsid w:val="006E12B6"/>
    <w:rsid w:val="006E369F"/>
    <w:rsid w:val="006E5F31"/>
    <w:rsid w:val="006F118F"/>
    <w:rsid w:val="00713834"/>
    <w:rsid w:val="0071761B"/>
    <w:rsid w:val="007208C5"/>
    <w:rsid w:val="00723081"/>
    <w:rsid w:val="00733173"/>
    <w:rsid w:val="00733471"/>
    <w:rsid w:val="00733523"/>
    <w:rsid w:val="00743459"/>
    <w:rsid w:val="00743E9A"/>
    <w:rsid w:val="00746448"/>
    <w:rsid w:val="00747E95"/>
    <w:rsid w:val="00750251"/>
    <w:rsid w:val="00760E31"/>
    <w:rsid w:val="00761725"/>
    <w:rsid w:val="007627CC"/>
    <w:rsid w:val="007631B6"/>
    <w:rsid w:val="00765DBB"/>
    <w:rsid w:val="007677EB"/>
    <w:rsid w:val="00771C36"/>
    <w:rsid w:val="00774684"/>
    <w:rsid w:val="00790149"/>
    <w:rsid w:val="007907FB"/>
    <w:rsid w:val="007A029C"/>
    <w:rsid w:val="007A3D32"/>
    <w:rsid w:val="007A6D6A"/>
    <w:rsid w:val="007B0888"/>
    <w:rsid w:val="007B2677"/>
    <w:rsid w:val="007B3046"/>
    <w:rsid w:val="007C29A6"/>
    <w:rsid w:val="007C4400"/>
    <w:rsid w:val="007C7679"/>
    <w:rsid w:val="007D0719"/>
    <w:rsid w:val="007D2F42"/>
    <w:rsid w:val="007D4A48"/>
    <w:rsid w:val="007E2694"/>
    <w:rsid w:val="007E27D0"/>
    <w:rsid w:val="007E2B7E"/>
    <w:rsid w:val="007E5CB1"/>
    <w:rsid w:val="007F46A5"/>
    <w:rsid w:val="007F4F23"/>
    <w:rsid w:val="007F54A9"/>
    <w:rsid w:val="007F6A8C"/>
    <w:rsid w:val="007F7AB8"/>
    <w:rsid w:val="008009F2"/>
    <w:rsid w:val="00802745"/>
    <w:rsid w:val="00806330"/>
    <w:rsid w:val="00806B01"/>
    <w:rsid w:val="008077A2"/>
    <w:rsid w:val="00810598"/>
    <w:rsid w:val="00811C45"/>
    <w:rsid w:val="00817A6B"/>
    <w:rsid w:val="00820872"/>
    <w:rsid w:val="0082560D"/>
    <w:rsid w:val="008343F3"/>
    <w:rsid w:val="00836B62"/>
    <w:rsid w:val="00843708"/>
    <w:rsid w:val="00851997"/>
    <w:rsid w:val="008533A1"/>
    <w:rsid w:val="00855065"/>
    <w:rsid w:val="00863D60"/>
    <w:rsid w:val="00864239"/>
    <w:rsid w:val="008708EE"/>
    <w:rsid w:val="00871973"/>
    <w:rsid w:val="00874D97"/>
    <w:rsid w:val="00874E7E"/>
    <w:rsid w:val="008840EF"/>
    <w:rsid w:val="00885649"/>
    <w:rsid w:val="0089098D"/>
    <w:rsid w:val="00893EE7"/>
    <w:rsid w:val="008A24A1"/>
    <w:rsid w:val="008A416A"/>
    <w:rsid w:val="008A6FEB"/>
    <w:rsid w:val="008B1A69"/>
    <w:rsid w:val="008B230C"/>
    <w:rsid w:val="008B63F4"/>
    <w:rsid w:val="008B73B4"/>
    <w:rsid w:val="008B7F12"/>
    <w:rsid w:val="008C00F4"/>
    <w:rsid w:val="008C630B"/>
    <w:rsid w:val="008C6DA4"/>
    <w:rsid w:val="008D77D0"/>
    <w:rsid w:val="008E0753"/>
    <w:rsid w:val="008E2D5D"/>
    <w:rsid w:val="008E3643"/>
    <w:rsid w:val="008E5E7E"/>
    <w:rsid w:val="008E750E"/>
    <w:rsid w:val="008E7D1C"/>
    <w:rsid w:val="008F1EBD"/>
    <w:rsid w:val="008F33A5"/>
    <w:rsid w:val="008F6786"/>
    <w:rsid w:val="008F6F54"/>
    <w:rsid w:val="00906EF1"/>
    <w:rsid w:val="009116F1"/>
    <w:rsid w:val="009146B0"/>
    <w:rsid w:val="0091701E"/>
    <w:rsid w:val="00920A77"/>
    <w:rsid w:val="00944923"/>
    <w:rsid w:val="009455BE"/>
    <w:rsid w:val="0095320B"/>
    <w:rsid w:val="0095402D"/>
    <w:rsid w:val="00955B8F"/>
    <w:rsid w:val="00957DF7"/>
    <w:rsid w:val="00960C3E"/>
    <w:rsid w:val="009627E1"/>
    <w:rsid w:val="00964933"/>
    <w:rsid w:val="00977063"/>
    <w:rsid w:val="009838C2"/>
    <w:rsid w:val="00985F7E"/>
    <w:rsid w:val="00990C3D"/>
    <w:rsid w:val="00992DCF"/>
    <w:rsid w:val="00993ABF"/>
    <w:rsid w:val="00995106"/>
    <w:rsid w:val="009A25E3"/>
    <w:rsid w:val="009A3B40"/>
    <w:rsid w:val="009A402C"/>
    <w:rsid w:val="009A4889"/>
    <w:rsid w:val="009A7FC5"/>
    <w:rsid w:val="009B0F19"/>
    <w:rsid w:val="009C791F"/>
    <w:rsid w:val="009D0921"/>
    <w:rsid w:val="009D3A56"/>
    <w:rsid w:val="009D3C2D"/>
    <w:rsid w:val="009E0CD9"/>
    <w:rsid w:val="009F37C6"/>
    <w:rsid w:val="009F4E22"/>
    <w:rsid w:val="009F5A76"/>
    <w:rsid w:val="00A009E0"/>
    <w:rsid w:val="00A010F3"/>
    <w:rsid w:val="00A01603"/>
    <w:rsid w:val="00A031D6"/>
    <w:rsid w:val="00A1507B"/>
    <w:rsid w:val="00A16A0D"/>
    <w:rsid w:val="00A200F4"/>
    <w:rsid w:val="00A204AD"/>
    <w:rsid w:val="00A339C1"/>
    <w:rsid w:val="00A34B46"/>
    <w:rsid w:val="00A369F9"/>
    <w:rsid w:val="00A457C5"/>
    <w:rsid w:val="00A459D8"/>
    <w:rsid w:val="00A477C8"/>
    <w:rsid w:val="00A535F9"/>
    <w:rsid w:val="00A60900"/>
    <w:rsid w:val="00A60AF9"/>
    <w:rsid w:val="00A6225F"/>
    <w:rsid w:val="00A63FD8"/>
    <w:rsid w:val="00A6431D"/>
    <w:rsid w:val="00A67F73"/>
    <w:rsid w:val="00A70DE1"/>
    <w:rsid w:val="00A8013F"/>
    <w:rsid w:val="00A84A68"/>
    <w:rsid w:val="00A93BD4"/>
    <w:rsid w:val="00A94407"/>
    <w:rsid w:val="00AA0BB5"/>
    <w:rsid w:val="00AA5AC9"/>
    <w:rsid w:val="00AB01B8"/>
    <w:rsid w:val="00AB07FD"/>
    <w:rsid w:val="00AB2485"/>
    <w:rsid w:val="00AB3C08"/>
    <w:rsid w:val="00AB3D47"/>
    <w:rsid w:val="00AB4BBD"/>
    <w:rsid w:val="00AB5484"/>
    <w:rsid w:val="00AD2783"/>
    <w:rsid w:val="00AD27F2"/>
    <w:rsid w:val="00AD5B57"/>
    <w:rsid w:val="00AE2556"/>
    <w:rsid w:val="00AE5B01"/>
    <w:rsid w:val="00AF2A71"/>
    <w:rsid w:val="00B01645"/>
    <w:rsid w:val="00B02B7D"/>
    <w:rsid w:val="00B10E60"/>
    <w:rsid w:val="00B14498"/>
    <w:rsid w:val="00B2066E"/>
    <w:rsid w:val="00B21CD0"/>
    <w:rsid w:val="00B24C2D"/>
    <w:rsid w:val="00B35287"/>
    <w:rsid w:val="00B37D88"/>
    <w:rsid w:val="00B42FA1"/>
    <w:rsid w:val="00B42FBD"/>
    <w:rsid w:val="00B54611"/>
    <w:rsid w:val="00B61A96"/>
    <w:rsid w:val="00B62EFC"/>
    <w:rsid w:val="00B63BF9"/>
    <w:rsid w:val="00B63FA5"/>
    <w:rsid w:val="00B65A49"/>
    <w:rsid w:val="00B66953"/>
    <w:rsid w:val="00B72B16"/>
    <w:rsid w:val="00B72C88"/>
    <w:rsid w:val="00B77385"/>
    <w:rsid w:val="00B91540"/>
    <w:rsid w:val="00B92736"/>
    <w:rsid w:val="00B9452F"/>
    <w:rsid w:val="00B97E8E"/>
    <w:rsid w:val="00BA4DC7"/>
    <w:rsid w:val="00BB4C84"/>
    <w:rsid w:val="00BB5366"/>
    <w:rsid w:val="00BC233A"/>
    <w:rsid w:val="00BD2891"/>
    <w:rsid w:val="00BD65D2"/>
    <w:rsid w:val="00BE0C40"/>
    <w:rsid w:val="00BE32A5"/>
    <w:rsid w:val="00BE3942"/>
    <w:rsid w:val="00BE467C"/>
    <w:rsid w:val="00BE5DD8"/>
    <w:rsid w:val="00BE76A2"/>
    <w:rsid w:val="00BF0A61"/>
    <w:rsid w:val="00BF2D62"/>
    <w:rsid w:val="00BF34D6"/>
    <w:rsid w:val="00BF737E"/>
    <w:rsid w:val="00BF7527"/>
    <w:rsid w:val="00C047BB"/>
    <w:rsid w:val="00C05F36"/>
    <w:rsid w:val="00C06B61"/>
    <w:rsid w:val="00C06C96"/>
    <w:rsid w:val="00C072F5"/>
    <w:rsid w:val="00C13E61"/>
    <w:rsid w:val="00C1544D"/>
    <w:rsid w:val="00C2130B"/>
    <w:rsid w:val="00C217E9"/>
    <w:rsid w:val="00C22D0C"/>
    <w:rsid w:val="00C231B1"/>
    <w:rsid w:val="00C31437"/>
    <w:rsid w:val="00C378D0"/>
    <w:rsid w:val="00C408A0"/>
    <w:rsid w:val="00C42BCA"/>
    <w:rsid w:val="00C442D2"/>
    <w:rsid w:val="00C507E5"/>
    <w:rsid w:val="00C54D91"/>
    <w:rsid w:val="00C573D4"/>
    <w:rsid w:val="00C62F37"/>
    <w:rsid w:val="00C62FA9"/>
    <w:rsid w:val="00C653BB"/>
    <w:rsid w:val="00C65E9F"/>
    <w:rsid w:val="00C709BB"/>
    <w:rsid w:val="00C72404"/>
    <w:rsid w:val="00C76739"/>
    <w:rsid w:val="00C823C7"/>
    <w:rsid w:val="00C85CD6"/>
    <w:rsid w:val="00C9567D"/>
    <w:rsid w:val="00CA1F8E"/>
    <w:rsid w:val="00CA2A21"/>
    <w:rsid w:val="00CA4BCE"/>
    <w:rsid w:val="00CA64D4"/>
    <w:rsid w:val="00CB20C2"/>
    <w:rsid w:val="00CC6B01"/>
    <w:rsid w:val="00CD1F95"/>
    <w:rsid w:val="00CD2101"/>
    <w:rsid w:val="00CD498A"/>
    <w:rsid w:val="00CD50B5"/>
    <w:rsid w:val="00CD662F"/>
    <w:rsid w:val="00CE0775"/>
    <w:rsid w:val="00CE3546"/>
    <w:rsid w:val="00CE55BB"/>
    <w:rsid w:val="00CE7623"/>
    <w:rsid w:val="00CE7B94"/>
    <w:rsid w:val="00CE7E4B"/>
    <w:rsid w:val="00CF04AC"/>
    <w:rsid w:val="00CF1967"/>
    <w:rsid w:val="00CF4D9E"/>
    <w:rsid w:val="00CF6859"/>
    <w:rsid w:val="00CF7F82"/>
    <w:rsid w:val="00D0385F"/>
    <w:rsid w:val="00D0767F"/>
    <w:rsid w:val="00D079A6"/>
    <w:rsid w:val="00D17B2C"/>
    <w:rsid w:val="00D20C0C"/>
    <w:rsid w:val="00D229FF"/>
    <w:rsid w:val="00D244AE"/>
    <w:rsid w:val="00D25118"/>
    <w:rsid w:val="00D30833"/>
    <w:rsid w:val="00D32C91"/>
    <w:rsid w:val="00D32CD8"/>
    <w:rsid w:val="00D34AEF"/>
    <w:rsid w:val="00D4072F"/>
    <w:rsid w:val="00D42E8C"/>
    <w:rsid w:val="00D5463C"/>
    <w:rsid w:val="00D554B4"/>
    <w:rsid w:val="00D57745"/>
    <w:rsid w:val="00D604B2"/>
    <w:rsid w:val="00D6516C"/>
    <w:rsid w:val="00D700B0"/>
    <w:rsid w:val="00D72C33"/>
    <w:rsid w:val="00D82E7B"/>
    <w:rsid w:val="00D840AC"/>
    <w:rsid w:val="00D84D3A"/>
    <w:rsid w:val="00D87776"/>
    <w:rsid w:val="00D90CC4"/>
    <w:rsid w:val="00D90DC8"/>
    <w:rsid w:val="00DA43EB"/>
    <w:rsid w:val="00DA4A3C"/>
    <w:rsid w:val="00DA56BB"/>
    <w:rsid w:val="00DB047F"/>
    <w:rsid w:val="00DB05A5"/>
    <w:rsid w:val="00DB0937"/>
    <w:rsid w:val="00DB21A3"/>
    <w:rsid w:val="00DB34A9"/>
    <w:rsid w:val="00DB42D6"/>
    <w:rsid w:val="00DB718D"/>
    <w:rsid w:val="00DC18D5"/>
    <w:rsid w:val="00DC4ACB"/>
    <w:rsid w:val="00DD4A70"/>
    <w:rsid w:val="00DD56B7"/>
    <w:rsid w:val="00DE14C3"/>
    <w:rsid w:val="00DE34F4"/>
    <w:rsid w:val="00DE4234"/>
    <w:rsid w:val="00DF000D"/>
    <w:rsid w:val="00DF0109"/>
    <w:rsid w:val="00DF25AA"/>
    <w:rsid w:val="00DF37A5"/>
    <w:rsid w:val="00DF5E96"/>
    <w:rsid w:val="00DF61E0"/>
    <w:rsid w:val="00DF7055"/>
    <w:rsid w:val="00E00B0C"/>
    <w:rsid w:val="00E04D82"/>
    <w:rsid w:val="00E0690E"/>
    <w:rsid w:val="00E162B5"/>
    <w:rsid w:val="00E20187"/>
    <w:rsid w:val="00E31E8F"/>
    <w:rsid w:val="00E325EA"/>
    <w:rsid w:val="00E377A9"/>
    <w:rsid w:val="00E4086F"/>
    <w:rsid w:val="00E40F0A"/>
    <w:rsid w:val="00E43763"/>
    <w:rsid w:val="00E43851"/>
    <w:rsid w:val="00E44684"/>
    <w:rsid w:val="00E45BB8"/>
    <w:rsid w:val="00E533C4"/>
    <w:rsid w:val="00E55165"/>
    <w:rsid w:val="00E7653B"/>
    <w:rsid w:val="00E80C87"/>
    <w:rsid w:val="00E813E8"/>
    <w:rsid w:val="00E82146"/>
    <w:rsid w:val="00E821F1"/>
    <w:rsid w:val="00E84394"/>
    <w:rsid w:val="00E85C3A"/>
    <w:rsid w:val="00E872AC"/>
    <w:rsid w:val="00E912D2"/>
    <w:rsid w:val="00E915A2"/>
    <w:rsid w:val="00EA0072"/>
    <w:rsid w:val="00EA2CA3"/>
    <w:rsid w:val="00EA4960"/>
    <w:rsid w:val="00EA57A1"/>
    <w:rsid w:val="00EA5AA1"/>
    <w:rsid w:val="00EB511A"/>
    <w:rsid w:val="00EB7885"/>
    <w:rsid w:val="00EC1AA1"/>
    <w:rsid w:val="00EC78AB"/>
    <w:rsid w:val="00ED16FE"/>
    <w:rsid w:val="00ED384F"/>
    <w:rsid w:val="00EE3887"/>
    <w:rsid w:val="00EE55C9"/>
    <w:rsid w:val="00EE5A31"/>
    <w:rsid w:val="00EF0084"/>
    <w:rsid w:val="00EF15D7"/>
    <w:rsid w:val="00EF1E16"/>
    <w:rsid w:val="00EF5FB0"/>
    <w:rsid w:val="00F03BD8"/>
    <w:rsid w:val="00F04F06"/>
    <w:rsid w:val="00F07679"/>
    <w:rsid w:val="00F1132C"/>
    <w:rsid w:val="00F126B6"/>
    <w:rsid w:val="00F15B07"/>
    <w:rsid w:val="00F17301"/>
    <w:rsid w:val="00F20BF4"/>
    <w:rsid w:val="00F20E41"/>
    <w:rsid w:val="00F3017E"/>
    <w:rsid w:val="00F371F8"/>
    <w:rsid w:val="00F4119B"/>
    <w:rsid w:val="00F419DD"/>
    <w:rsid w:val="00F44167"/>
    <w:rsid w:val="00F52576"/>
    <w:rsid w:val="00F57C62"/>
    <w:rsid w:val="00F6105D"/>
    <w:rsid w:val="00F62409"/>
    <w:rsid w:val="00F64542"/>
    <w:rsid w:val="00F7046B"/>
    <w:rsid w:val="00F71145"/>
    <w:rsid w:val="00F71D1C"/>
    <w:rsid w:val="00F73B4B"/>
    <w:rsid w:val="00F8496A"/>
    <w:rsid w:val="00F85EC0"/>
    <w:rsid w:val="00F8720F"/>
    <w:rsid w:val="00F953A6"/>
    <w:rsid w:val="00FA0C0D"/>
    <w:rsid w:val="00FA367B"/>
    <w:rsid w:val="00FA5549"/>
    <w:rsid w:val="00FA6F3B"/>
    <w:rsid w:val="00FA7B24"/>
    <w:rsid w:val="00FB4088"/>
    <w:rsid w:val="00FB6041"/>
    <w:rsid w:val="00FB7017"/>
    <w:rsid w:val="00FC15A0"/>
    <w:rsid w:val="00FC1EA2"/>
    <w:rsid w:val="00FC5476"/>
    <w:rsid w:val="00FD0FD6"/>
    <w:rsid w:val="00FD35EC"/>
    <w:rsid w:val="00FD364D"/>
    <w:rsid w:val="00FD39A2"/>
    <w:rsid w:val="00FD5783"/>
    <w:rsid w:val="00FE028F"/>
    <w:rsid w:val="00FE0F41"/>
    <w:rsid w:val="00FE1FD6"/>
    <w:rsid w:val="00FE3D39"/>
    <w:rsid w:val="00FE4804"/>
    <w:rsid w:val="00FE51BF"/>
    <w:rsid w:val="00FE64EC"/>
    <w:rsid w:val="00FF0643"/>
    <w:rsid w:val="00FF71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semiHidden/>
    <w:unhideWhenUsed/>
    <w:rsid w:val="001C1EA4"/>
    <w:rPr>
      <w:sz w:val="20"/>
      <w:szCs w:val="20"/>
    </w:rPr>
  </w:style>
  <w:style w:type="character" w:customStyle="1" w:styleId="KommentartextZchn">
    <w:name w:val="Kommentartext Zchn"/>
    <w:link w:val="Kommentartext"/>
    <w:uiPriority w:val="99"/>
    <w:semiHidden/>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paragraph" w:styleId="berarbeitung">
    <w:name w:val="Revision"/>
    <w:hidden/>
    <w:uiPriority w:val="99"/>
    <w:semiHidden/>
    <w:rsid w:val="00124557"/>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semiHidden/>
    <w:unhideWhenUsed/>
    <w:rsid w:val="001C1EA4"/>
    <w:rPr>
      <w:sz w:val="20"/>
      <w:szCs w:val="20"/>
    </w:rPr>
  </w:style>
  <w:style w:type="character" w:customStyle="1" w:styleId="KommentartextZchn">
    <w:name w:val="Kommentartext Zchn"/>
    <w:link w:val="Kommentartext"/>
    <w:uiPriority w:val="99"/>
    <w:semiHidden/>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paragraph" w:styleId="berarbeitung">
    <w:name w:val="Revision"/>
    <w:hidden/>
    <w:uiPriority w:val="99"/>
    <w:semiHidden/>
    <w:rsid w:val="0012455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8487">
      <w:bodyDiv w:val="1"/>
      <w:marLeft w:val="0"/>
      <w:marRight w:val="0"/>
      <w:marTop w:val="0"/>
      <w:marBottom w:val="0"/>
      <w:divBdr>
        <w:top w:val="none" w:sz="0" w:space="0" w:color="auto"/>
        <w:left w:val="none" w:sz="0" w:space="0" w:color="auto"/>
        <w:bottom w:val="none" w:sz="0" w:space="0" w:color="auto"/>
        <w:right w:val="none" w:sz="0" w:space="0" w:color="auto"/>
      </w:divBdr>
      <w:divsChild>
        <w:div w:id="1832063804">
          <w:marLeft w:val="0"/>
          <w:marRight w:val="0"/>
          <w:marTop w:val="0"/>
          <w:marBottom w:val="0"/>
          <w:divBdr>
            <w:top w:val="none" w:sz="0" w:space="0" w:color="auto"/>
            <w:left w:val="none" w:sz="0" w:space="0" w:color="auto"/>
            <w:bottom w:val="none" w:sz="0" w:space="0" w:color="auto"/>
            <w:right w:val="none" w:sz="0" w:space="0" w:color="auto"/>
          </w:divBdr>
          <w:divsChild>
            <w:div w:id="1850950593">
              <w:marLeft w:val="0"/>
              <w:marRight w:val="0"/>
              <w:marTop w:val="0"/>
              <w:marBottom w:val="0"/>
              <w:divBdr>
                <w:top w:val="none" w:sz="0" w:space="0" w:color="auto"/>
                <w:left w:val="none" w:sz="0" w:space="0" w:color="auto"/>
                <w:bottom w:val="none" w:sz="0" w:space="0" w:color="auto"/>
                <w:right w:val="none" w:sz="0" w:space="0" w:color="auto"/>
              </w:divBdr>
              <w:divsChild>
                <w:div w:id="749347498">
                  <w:marLeft w:val="0"/>
                  <w:marRight w:val="0"/>
                  <w:marTop w:val="0"/>
                  <w:marBottom w:val="0"/>
                  <w:divBdr>
                    <w:top w:val="none" w:sz="0" w:space="0" w:color="auto"/>
                    <w:left w:val="none" w:sz="0" w:space="0" w:color="auto"/>
                    <w:bottom w:val="none" w:sz="0" w:space="0" w:color="auto"/>
                    <w:right w:val="none" w:sz="0" w:space="0" w:color="auto"/>
                  </w:divBdr>
                  <w:divsChild>
                    <w:div w:id="429855843">
                      <w:marLeft w:val="0"/>
                      <w:marRight w:val="0"/>
                      <w:marTop w:val="0"/>
                      <w:marBottom w:val="0"/>
                      <w:divBdr>
                        <w:top w:val="none" w:sz="0" w:space="0" w:color="auto"/>
                        <w:left w:val="none" w:sz="0" w:space="0" w:color="auto"/>
                        <w:bottom w:val="none" w:sz="0" w:space="0" w:color="auto"/>
                        <w:right w:val="none" w:sz="0" w:space="0" w:color="auto"/>
                      </w:divBdr>
                      <w:divsChild>
                        <w:div w:id="1668166867">
                          <w:marLeft w:val="0"/>
                          <w:marRight w:val="0"/>
                          <w:marTop w:val="0"/>
                          <w:marBottom w:val="0"/>
                          <w:divBdr>
                            <w:top w:val="none" w:sz="0" w:space="0" w:color="auto"/>
                            <w:left w:val="none" w:sz="0" w:space="0" w:color="auto"/>
                            <w:bottom w:val="none" w:sz="0" w:space="0" w:color="auto"/>
                            <w:right w:val="none" w:sz="0" w:space="0" w:color="auto"/>
                          </w:divBdr>
                          <w:divsChild>
                            <w:div w:id="2091341566">
                              <w:marLeft w:val="0"/>
                              <w:marRight w:val="0"/>
                              <w:marTop w:val="0"/>
                              <w:marBottom w:val="0"/>
                              <w:divBdr>
                                <w:top w:val="none" w:sz="0" w:space="0" w:color="auto"/>
                                <w:left w:val="none" w:sz="0" w:space="0" w:color="auto"/>
                                <w:bottom w:val="none" w:sz="0" w:space="0" w:color="auto"/>
                                <w:right w:val="none" w:sz="0" w:space="0" w:color="auto"/>
                              </w:divBdr>
                              <w:divsChild>
                                <w:div w:id="21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42790">
      <w:bodyDiv w:val="1"/>
      <w:marLeft w:val="0"/>
      <w:marRight w:val="0"/>
      <w:marTop w:val="0"/>
      <w:marBottom w:val="0"/>
      <w:divBdr>
        <w:top w:val="none" w:sz="0" w:space="0" w:color="auto"/>
        <w:left w:val="none" w:sz="0" w:space="0" w:color="auto"/>
        <w:bottom w:val="none" w:sz="0" w:space="0" w:color="auto"/>
        <w:right w:val="none" w:sz="0" w:space="0" w:color="auto"/>
      </w:divBdr>
    </w:div>
    <w:div w:id="848570224">
      <w:bodyDiv w:val="1"/>
      <w:marLeft w:val="0"/>
      <w:marRight w:val="0"/>
      <w:marTop w:val="0"/>
      <w:marBottom w:val="0"/>
      <w:divBdr>
        <w:top w:val="none" w:sz="0" w:space="0" w:color="auto"/>
        <w:left w:val="none" w:sz="0" w:space="0" w:color="auto"/>
        <w:bottom w:val="none" w:sz="0" w:space="0" w:color="auto"/>
        <w:right w:val="none" w:sz="0" w:space="0" w:color="auto"/>
      </w:divBdr>
      <w:divsChild>
        <w:div w:id="1918664340">
          <w:marLeft w:val="0"/>
          <w:marRight w:val="0"/>
          <w:marTop w:val="0"/>
          <w:marBottom w:val="0"/>
          <w:divBdr>
            <w:top w:val="none" w:sz="0" w:space="0" w:color="auto"/>
            <w:left w:val="none" w:sz="0" w:space="0" w:color="auto"/>
            <w:bottom w:val="none" w:sz="0" w:space="0" w:color="auto"/>
            <w:right w:val="none" w:sz="0" w:space="0" w:color="auto"/>
          </w:divBdr>
          <w:divsChild>
            <w:div w:id="1355572654">
              <w:marLeft w:val="255"/>
              <w:marRight w:val="0"/>
              <w:marTop w:val="15"/>
              <w:marBottom w:val="0"/>
              <w:divBdr>
                <w:top w:val="single" w:sz="6" w:space="0" w:color="57574D"/>
                <w:left w:val="single" w:sz="6" w:space="0" w:color="57574D"/>
                <w:bottom w:val="single" w:sz="6" w:space="0" w:color="57574D"/>
                <w:right w:val="single" w:sz="6" w:space="0" w:color="57574D"/>
              </w:divBdr>
              <w:divsChild>
                <w:div w:id="1606765105">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05559810">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255825963">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65556813">
      <w:bodyDiv w:val="1"/>
      <w:marLeft w:val="0"/>
      <w:marRight w:val="0"/>
      <w:marTop w:val="0"/>
      <w:marBottom w:val="0"/>
      <w:divBdr>
        <w:top w:val="none" w:sz="0" w:space="0" w:color="auto"/>
        <w:left w:val="none" w:sz="0" w:space="0" w:color="auto"/>
        <w:bottom w:val="none" w:sz="0" w:space="0" w:color="auto"/>
        <w:right w:val="none" w:sz="0" w:space="0" w:color="auto"/>
      </w:divBdr>
    </w:div>
    <w:div w:id="1895460401">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ra@heringschuppener.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ora.com/de.html" TargetMode="External"/><Relationship Id="rId4" Type="http://schemas.microsoft.com/office/2007/relationships/stylesWithEffects" Target="stylesWithEffects.xml"/><Relationship Id="rId9" Type="http://schemas.openxmlformats.org/officeDocument/2006/relationships/hyperlink" Target="mailto:presse@nora.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EF44A-D313-44C1-BCF4-3BBB65813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77F15F8E.dotm</Template>
  <TotalTime>0</TotalTime>
  <Pages>3</Pages>
  <Words>969</Words>
  <Characters>6108</Characters>
  <Application>Microsoft Office Word</Application>
  <DocSecurity>4</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7063</CharactersWithSpaces>
  <SharedDoc>false</SharedDoc>
  <HLinks>
    <vt:vector size="18" baseType="variant">
      <vt:variant>
        <vt:i4>2162714</vt:i4>
      </vt:variant>
      <vt:variant>
        <vt:i4>6</vt:i4>
      </vt:variant>
      <vt:variant>
        <vt:i4>0</vt:i4>
      </vt:variant>
      <vt:variant>
        <vt:i4>5</vt:i4>
      </vt:variant>
      <vt:variant>
        <vt:lpwstr>mailto:nora@heringschuppener.com</vt:lpwstr>
      </vt:variant>
      <vt:variant>
        <vt:lpwstr/>
      </vt:variant>
      <vt:variant>
        <vt:i4>3735662</vt:i4>
      </vt:variant>
      <vt:variant>
        <vt:i4>3</vt:i4>
      </vt:variant>
      <vt:variant>
        <vt:i4>0</vt:i4>
      </vt:variant>
      <vt:variant>
        <vt:i4>5</vt:i4>
      </vt:variant>
      <vt:variant>
        <vt:lpwstr>http://www.nora.com/de.html</vt:lpwstr>
      </vt:variant>
      <vt:variant>
        <vt:lpwstr/>
      </vt:variant>
      <vt:variant>
        <vt:i4>4456563</vt:i4>
      </vt:variant>
      <vt:variant>
        <vt:i4>0</vt:i4>
      </vt:variant>
      <vt:variant>
        <vt:i4>0</vt:i4>
      </vt:variant>
      <vt:variant>
        <vt:i4>5</vt:i4>
      </vt:variant>
      <vt:variant>
        <vt:lpwstr>mailto:presse@nora.com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lastModifiedBy>Merle Schmitz | nora systems</cp:lastModifiedBy>
  <cp:revision>2</cp:revision>
  <cp:lastPrinted>2018-02-22T08:51:00Z</cp:lastPrinted>
  <dcterms:created xsi:type="dcterms:W3CDTF">2018-10-04T06:42:00Z</dcterms:created>
  <dcterms:modified xsi:type="dcterms:W3CDTF">2018-10-04T06:42:00Z</dcterms:modified>
</cp:coreProperties>
</file>