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</w:p>
    <w:p w14:paraId="1D1B03D4" w14:textId="4CB16F51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D928B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928BC">
        <w:rPr>
          <w:rFonts w:ascii="Arial" w:hAnsi="Arial" w:cs="Arial"/>
          <w:sz w:val="20"/>
          <w:szCs w:val="20"/>
        </w:rPr>
        <w:t>hammered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1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1.1 DISPOSITIONS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</w:t>
      </w:r>
      <w:proofErr w:type="spellStart"/>
      <w:r w:rsidRPr="00E37305">
        <w:rPr>
          <w:rFonts w:ascii="Arial" w:hAnsi="Arial" w:cs="Arial"/>
          <w:sz w:val="20"/>
          <w:szCs w:val="20"/>
        </w:rPr>
        <w:t>COULÉ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ÉCHELLES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ESCALIERS </w:t>
      </w:r>
      <w:proofErr w:type="spellStart"/>
      <w:r w:rsidRPr="00E37305">
        <w:rPr>
          <w:rFonts w:ascii="Arial" w:hAnsi="Arial" w:cs="Arial"/>
          <w:sz w:val="20"/>
          <w:szCs w:val="20"/>
        </w:rPr>
        <w:t>MÉTALLIQUES</w:t>
      </w:r>
      <w:proofErr w:type="spellEnd"/>
      <w:r w:rsidRPr="00E37305">
        <w:rPr>
          <w:rFonts w:ascii="Arial" w:hAnsi="Arial" w:cs="Arial"/>
          <w:sz w:val="20"/>
          <w:szCs w:val="20"/>
        </w:rPr>
        <w:t>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</w:t>
      </w:r>
      <w:proofErr w:type="spellStart"/>
      <w:r w:rsidRPr="00E37305">
        <w:rPr>
          <w:rFonts w:ascii="Arial" w:hAnsi="Arial" w:cs="Arial"/>
          <w:sz w:val="20"/>
          <w:szCs w:val="20"/>
        </w:rPr>
        <w:t>AATCC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AATCC</w:t>
      </w:r>
      <w:proofErr w:type="spellEnd"/>
      <w:r w:rsidRPr="00E37305">
        <w:rPr>
          <w:rFonts w:ascii="Arial" w:hAnsi="Arial" w:cs="Arial"/>
          <w:sz w:val="20"/>
          <w:szCs w:val="20"/>
        </w:rPr>
        <w:t>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</w:t>
      </w:r>
      <w:proofErr w:type="spellStart"/>
      <w:r w:rsidRPr="00E37305">
        <w:rPr>
          <w:rFonts w:ascii="Arial" w:hAnsi="Arial" w:cs="Arial"/>
          <w:sz w:val="20"/>
          <w:szCs w:val="20"/>
        </w:rPr>
        <w:t>HNR</w:t>
      </w:r>
      <w:proofErr w:type="spellEnd"/>
      <w:r w:rsidRPr="00E37305">
        <w:rPr>
          <w:rFonts w:ascii="Arial" w:hAnsi="Arial" w:cs="Arial"/>
          <w:sz w:val="20"/>
          <w:szCs w:val="20"/>
        </w:rPr>
        <w:t>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4FEA6CF5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6B63C2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6B63C2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2CB2C5EC" w14:textId="77777777" w:rsidR="006B63C2" w:rsidRPr="006B63C2" w:rsidRDefault="006B63C2" w:rsidP="006B63C2">
      <w:pPr>
        <w:numPr>
          <w:ilvl w:val="0"/>
          <w:numId w:val="104"/>
        </w:numPr>
        <w:spacing w:before="160" w:after="60" w:line="256" w:lineRule="auto"/>
        <w:ind w:left="1080"/>
        <w:rPr>
          <w:rFonts w:ascii="Arial" w:eastAsia="Calibri" w:hAnsi="Arial" w:cs="Arial"/>
          <w:sz w:val="20"/>
          <w:szCs w:val="20"/>
        </w:rPr>
      </w:pPr>
      <w:bookmarkStart w:id="0" w:name="_Hlk105513773"/>
      <w:r w:rsidRPr="006B63C2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615FB4F1" w14:textId="77777777" w:rsidR="006B63C2" w:rsidRPr="006B63C2" w:rsidRDefault="006B63C2" w:rsidP="006B63C2">
      <w:pPr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rPr>
          <w:rFonts w:ascii="Arial" w:eastAsia="Calibri" w:hAnsi="Arial" w:cs="Arial"/>
          <w:sz w:val="20"/>
          <w:szCs w:val="20"/>
        </w:rPr>
      </w:pPr>
      <w:r w:rsidRPr="006B63C2">
        <w:rPr>
          <w:rFonts w:ascii="Arial" w:eastAsia="Calibri" w:hAnsi="Arial" w:cs="Arial"/>
          <w:sz w:val="20"/>
          <w:szCs w:val="20"/>
        </w:rPr>
        <w:t xml:space="preserve">NFPA 253 </w:t>
      </w:r>
      <w:r w:rsidRPr="006B63C2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6B63C2">
        <w:rPr>
          <w:rFonts w:ascii="Arial" w:eastAsia="Calibri" w:hAnsi="Arial" w:cs="Arial"/>
          <w:sz w:val="20"/>
          <w:szCs w:val="20"/>
        </w:rPr>
        <w:tab/>
      </w:r>
    </w:p>
    <w:p w14:paraId="2FAD62F5" w14:textId="77777777" w:rsidR="006B63C2" w:rsidRPr="006B63C2" w:rsidRDefault="006B63C2" w:rsidP="006B63C2">
      <w:pPr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rPr>
          <w:rFonts w:ascii="Arial" w:eastAsia="Calibri" w:hAnsi="Arial" w:cs="Arial"/>
          <w:sz w:val="20"/>
          <w:szCs w:val="20"/>
        </w:rPr>
      </w:pPr>
      <w:r w:rsidRPr="006B63C2">
        <w:rPr>
          <w:rFonts w:ascii="Arial" w:eastAsia="Calibri" w:hAnsi="Arial" w:cs="Arial"/>
          <w:sz w:val="20"/>
          <w:szCs w:val="20"/>
        </w:rPr>
        <w:t xml:space="preserve">NFPA 258 </w:t>
      </w:r>
      <w:r w:rsidRPr="006B63C2">
        <w:rPr>
          <w:rFonts w:ascii="Arial" w:eastAsia="Calibri" w:hAnsi="Arial" w:cs="Arial"/>
          <w:sz w:val="20"/>
          <w:szCs w:val="20"/>
        </w:rPr>
        <w:tab/>
        <w:t>Recommended Practice for Determining Smoke Generation of Solid Materials</w:t>
      </w:r>
      <w:r w:rsidRPr="006B63C2">
        <w:rPr>
          <w:rFonts w:ascii="Arial" w:eastAsia="Calibri" w:hAnsi="Arial" w:cs="Arial"/>
          <w:sz w:val="20"/>
          <w:szCs w:val="20"/>
        </w:rPr>
        <w:tab/>
      </w:r>
    </w:p>
    <w:p w14:paraId="29BA2FF1" w14:textId="77777777" w:rsidR="006B63C2" w:rsidRPr="006B63C2" w:rsidRDefault="006B63C2" w:rsidP="006B63C2">
      <w:pPr>
        <w:numPr>
          <w:ilvl w:val="0"/>
          <w:numId w:val="104"/>
        </w:numPr>
        <w:spacing w:before="160" w:after="60" w:line="254" w:lineRule="auto"/>
        <w:ind w:left="1080"/>
        <w:rPr>
          <w:rFonts w:ascii="Arial" w:eastAsia="Calibri" w:hAnsi="Arial" w:cs="Arial"/>
          <w:sz w:val="20"/>
          <w:szCs w:val="20"/>
        </w:rPr>
      </w:pPr>
      <w:r w:rsidRPr="006B63C2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66CDE958" w14:textId="77777777" w:rsidR="006B63C2" w:rsidRPr="006B63C2" w:rsidRDefault="006B63C2" w:rsidP="006B63C2">
      <w:pPr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rPr>
          <w:rFonts w:ascii="Arial" w:eastAsia="Calibri" w:hAnsi="Arial" w:cs="Arial"/>
          <w:sz w:val="20"/>
          <w:szCs w:val="20"/>
        </w:rPr>
      </w:pPr>
      <w:r w:rsidRPr="006B63C2">
        <w:rPr>
          <w:rFonts w:ascii="Arial" w:eastAsia="Calibri" w:hAnsi="Arial" w:cs="Arial"/>
          <w:sz w:val="20"/>
          <w:szCs w:val="20"/>
        </w:rPr>
        <w:t xml:space="preserve">CAN/ULC-S102.2 </w:t>
      </w:r>
      <w:r w:rsidRPr="006B63C2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1.3 DOCUMENTS ET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SOUMETT</w:t>
      </w:r>
      <w:r w:rsidR="009446F7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1.4 ASSURANCE DE LA </w:t>
      </w:r>
      <w:proofErr w:type="spellStart"/>
      <w:r w:rsidRPr="00E37305">
        <w:rPr>
          <w:rFonts w:ascii="Arial" w:hAnsi="Arial" w:cs="Arial"/>
          <w:sz w:val="20"/>
          <w:szCs w:val="20"/>
        </w:rPr>
        <w:t>QUALI</w:t>
      </w:r>
      <w:r w:rsidR="009446F7" w:rsidRPr="00E37305">
        <w:rPr>
          <w:rFonts w:ascii="Arial" w:hAnsi="Arial" w:cs="Arial"/>
          <w:sz w:val="20"/>
          <w:szCs w:val="20"/>
        </w:rPr>
        <w:t>TÉ</w:t>
      </w:r>
      <w:proofErr w:type="spellEnd"/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382BF9CB" w14:textId="77777777" w:rsidR="006B63C2" w:rsidRPr="00E37305" w:rsidRDefault="006B63C2" w:rsidP="006B63C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A1AA2C3" w14:textId="77777777" w:rsidR="006B63C2" w:rsidRPr="00E37305" w:rsidRDefault="006B63C2" w:rsidP="006B63C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3AE2C74A" w14:textId="77777777" w:rsidR="006B63C2" w:rsidRPr="00E37305" w:rsidRDefault="006B63C2" w:rsidP="006B63C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904416B" w14:textId="77777777" w:rsidR="006B63C2" w:rsidRPr="00E37305" w:rsidRDefault="006B63C2" w:rsidP="006B63C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234E700D" w14:textId="77777777" w:rsidR="006B63C2" w:rsidRPr="00E37305" w:rsidRDefault="006B63C2" w:rsidP="006B63C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32D75D2" w14:textId="77777777" w:rsidR="006B63C2" w:rsidRPr="00E37305" w:rsidRDefault="006B63C2" w:rsidP="006B63C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20DBD9F" w14:textId="77777777" w:rsidR="006B63C2" w:rsidRPr="00E37305" w:rsidRDefault="006B63C2" w:rsidP="006B63C2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1.5 LIVRAISON, MANUTENTION ET </w:t>
      </w:r>
      <w:proofErr w:type="spellStart"/>
      <w:r w:rsidRPr="00E37305">
        <w:rPr>
          <w:rFonts w:ascii="Arial" w:hAnsi="Arial" w:cs="Arial"/>
          <w:sz w:val="20"/>
          <w:szCs w:val="20"/>
        </w:rPr>
        <w:t>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  <w:proofErr w:type="spellEnd"/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1.6 CONDITIONS DE MISE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ŒUV</w:t>
      </w:r>
      <w:r w:rsidR="00C237D1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1.7 </w:t>
      </w:r>
      <w:proofErr w:type="spellStart"/>
      <w:r w:rsidRPr="00E37305">
        <w:rPr>
          <w:rFonts w:ascii="Arial" w:hAnsi="Arial" w:cs="Arial"/>
          <w:sz w:val="20"/>
          <w:szCs w:val="20"/>
        </w:rPr>
        <w:t>GARANT</w:t>
      </w:r>
      <w:r w:rsidR="00C237D1" w:rsidRPr="00E37305">
        <w:rPr>
          <w:rFonts w:ascii="Arial" w:hAnsi="Arial" w:cs="Arial"/>
          <w:sz w:val="20"/>
          <w:szCs w:val="20"/>
        </w:rPr>
        <w:t>IE</w:t>
      </w:r>
      <w:proofErr w:type="spellEnd"/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2 –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6B2EE88E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2EF78227" w14:textId="77777777" w:rsidTr="00E22F0B">
        <w:tc>
          <w:tcPr>
            <w:tcW w:w="440" w:type="dxa"/>
            <w:shd w:val="clear" w:color="auto" w:fill="auto"/>
          </w:tcPr>
          <w:p w14:paraId="019C7EDC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BBB675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F78F910" w14:textId="3539C2BE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hammered, </w:t>
            </w:r>
            <w:r w:rsidR="00461E1B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461E1B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1910</w:t>
            </w:r>
          </w:p>
        </w:tc>
      </w:tr>
      <w:tr w:rsidR="00DB76C5" w:rsidRPr="00E37305" w14:paraId="3F26F556" w14:textId="77777777" w:rsidTr="00E22F0B">
        <w:trPr>
          <w:trHeight w:val="81"/>
        </w:trPr>
        <w:tc>
          <w:tcPr>
            <w:tcW w:w="440" w:type="dxa"/>
            <w:shd w:val="clear" w:color="auto" w:fill="auto"/>
          </w:tcPr>
          <w:p w14:paraId="6848D381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E6E4B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50E0123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IA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DB76C5" w:rsidRPr="00E37305" w14:paraId="5ABA45B7" w14:textId="77777777" w:rsidTr="00E22F0B">
        <w:tc>
          <w:tcPr>
            <w:tcW w:w="440" w:type="dxa"/>
            <w:shd w:val="clear" w:color="auto" w:fill="auto"/>
          </w:tcPr>
          <w:p w14:paraId="549EB0AB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EC747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83C41F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332856E5" w14:textId="77777777" w:rsidTr="00E22F0B">
        <w:tc>
          <w:tcPr>
            <w:tcW w:w="440" w:type="dxa"/>
            <w:shd w:val="clear" w:color="auto" w:fill="auto"/>
          </w:tcPr>
          <w:p w14:paraId="371159CB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FAE923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72B4CA6" w14:textId="5A7008D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</w:t>
            </w:r>
            <w:r w:rsidR="00024063">
              <w:rPr>
                <w:rFonts w:ascii="Arial" w:hAnsi="Arial" w:cs="Arial"/>
                <w:sz w:val="20"/>
                <w:szCs w:val="20"/>
              </w:rPr>
              <w:t>925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3053EF99" w14:textId="77777777" w:rsidTr="00E22F0B">
        <w:tc>
          <w:tcPr>
            <w:tcW w:w="440" w:type="dxa"/>
            <w:shd w:val="clear" w:color="auto" w:fill="auto"/>
          </w:tcPr>
          <w:p w14:paraId="2D9A59D2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74A3D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36BDF45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049623D3" w14:textId="77777777" w:rsidTr="00E22F0B">
        <w:tc>
          <w:tcPr>
            <w:tcW w:w="440" w:type="dxa"/>
            <w:shd w:val="clear" w:color="auto" w:fill="auto"/>
          </w:tcPr>
          <w:p w14:paraId="1F1B7E53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CA036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CF16AAB" w14:textId="7A100F23" w:rsidR="00B22526" w:rsidRPr="00E37305" w:rsidRDefault="00E02124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B76C5" w:rsidRPr="00E37305" w14:paraId="0A72DD0C" w14:textId="77777777" w:rsidTr="00E22F0B">
        <w:tc>
          <w:tcPr>
            <w:tcW w:w="440" w:type="dxa"/>
            <w:shd w:val="clear" w:color="auto" w:fill="auto"/>
          </w:tcPr>
          <w:p w14:paraId="0EE91951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7CECB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16926D2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DB76C5" w:rsidRPr="00E37305" w14:paraId="2B9EC352" w14:textId="77777777" w:rsidTr="00E22F0B">
        <w:tc>
          <w:tcPr>
            <w:tcW w:w="440" w:type="dxa"/>
            <w:shd w:val="clear" w:color="auto" w:fill="auto"/>
          </w:tcPr>
          <w:p w14:paraId="7396C157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98418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5BA6DDF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539681D5" w14:textId="77777777" w:rsidTr="00E22F0B">
        <w:tc>
          <w:tcPr>
            <w:tcW w:w="440" w:type="dxa"/>
            <w:shd w:val="clear" w:color="auto" w:fill="auto"/>
          </w:tcPr>
          <w:p w14:paraId="04B7F22A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D1F2C7" w14:textId="16471D4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543" w:type="dxa"/>
            <w:shd w:val="clear" w:color="auto" w:fill="auto"/>
          </w:tcPr>
          <w:p w14:paraId="545B74A3" w14:textId="6354F356" w:rsidR="00B22526" w:rsidRPr="00E37305" w:rsidRDefault="00461E1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502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mm sur 502 mm (</w:t>
            </w:r>
            <w:r w:rsidRPr="00E37305">
              <w:rPr>
                <w:rFonts w:ascii="Arial" w:hAnsi="Arial" w:cs="Arial"/>
                <w:sz w:val="20"/>
                <w:szCs w:val="20"/>
              </w:rPr>
              <w:t>19,76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po sur 19,76 po)</w:t>
            </w:r>
          </w:p>
        </w:tc>
      </w:tr>
      <w:tr w:rsidR="00DB76C5" w:rsidRPr="00E37305" w14:paraId="7AF4174D" w14:textId="77777777" w:rsidTr="00E22F0B">
        <w:tc>
          <w:tcPr>
            <w:tcW w:w="440" w:type="dxa"/>
            <w:shd w:val="clear" w:color="auto" w:fill="auto"/>
          </w:tcPr>
          <w:p w14:paraId="4FFFA271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07AFA1" w14:textId="1F1A4AF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4AE9808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1EB3AA17" w14:textId="77777777" w:rsidTr="00E22F0B">
        <w:tc>
          <w:tcPr>
            <w:tcW w:w="440" w:type="dxa"/>
            <w:shd w:val="clear" w:color="auto" w:fill="auto"/>
          </w:tcPr>
          <w:p w14:paraId="012ECC87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690BB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7F35FED" w14:textId="1D003702" w:rsidR="00B22526" w:rsidRPr="00E37305" w:rsidRDefault="00461E1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2,7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0,11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2CA907A" w14:textId="77777777" w:rsidTr="00E22F0B">
        <w:tc>
          <w:tcPr>
            <w:tcW w:w="440" w:type="dxa"/>
            <w:shd w:val="clear" w:color="auto" w:fill="auto"/>
          </w:tcPr>
          <w:p w14:paraId="6D910786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FDA9158" w14:textId="6315991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2F06CBF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6BCBC1C6" w14:textId="77777777" w:rsidTr="00E22F0B">
        <w:tc>
          <w:tcPr>
            <w:tcW w:w="440" w:type="dxa"/>
            <w:shd w:val="clear" w:color="auto" w:fill="auto"/>
          </w:tcPr>
          <w:p w14:paraId="20156D71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11448B6" w14:textId="16D0BC6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323664F4" w14:textId="66A68B7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NBSIR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75-950 : 0,</w:t>
            </w:r>
            <w:r w:rsidR="00461E1B" w:rsidRPr="00E37305"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DB76C5" w:rsidRPr="00E37305" w14:paraId="30603D23" w14:textId="77777777" w:rsidTr="00E22F0B">
        <w:tc>
          <w:tcPr>
            <w:tcW w:w="440" w:type="dxa"/>
            <w:shd w:val="clear" w:color="auto" w:fill="auto"/>
          </w:tcPr>
          <w:p w14:paraId="02D5C0AB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4D1DC9" w14:textId="3A98AA4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27C94AA" w14:textId="1B9ADBA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 : </w:t>
            </w:r>
            <w:r w:rsidR="00461E1B" w:rsidRPr="00E37305">
              <w:rPr>
                <w:rFonts w:ascii="Arial" w:hAnsi="Arial" w:cs="Arial"/>
                <w:sz w:val="20"/>
                <w:szCs w:val="20"/>
              </w:rPr>
              <w:t>162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 et 20</w:t>
            </w:r>
            <w:r w:rsidR="00461E1B" w:rsidRPr="00E37305"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8B15D37" w14:textId="77777777" w:rsidTr="00E22F0B">
        <w:tc>
          <w:tcPr>
            <w:tcW w:w="440" w:type="dxa"/>
            <w:shd w:val="clear" w:color="auto" w:fill="auto"/>
          </w:tcPr>
          <w:p w14:paraId="77163975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A7443A" w14:textId="3740E9EB" w:rsidR="00B22526" w:rsidRPr="00E37305" w:rsidRDefault="006B63C2" w:rsidP="006B63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6DF12F52" w14:textId="66AE5AB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55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450</w:t>
            </w:r>
          </w:p>
        </w:tc>
      </w:tr>
      <w:tr w:rsidR="00DB76C5" w:rsidRPr="00E37305" w14:paraId="6EC69293" w14:textId="77777777" w:rsidTr="00E22F0B">
        <w:tc>
          <w:tcPr>
            <w:tcW w:w="440" w:type="dxa"/>
            <w:shd w:val="clear" w:color="auto" w:fill="auto"/>
          </w:tcPr>
          <w:p w14:paraId="2751EDB6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1913B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61640F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3FD7054C" w14:textId="77777777" w:rsidTr="00E22F0B">
        <w:tc>
          <w:tcPr>
            <w:tcW w:w="440" w:type="dxa"/>
            <w:shd w:val="clear" w:color="auto" w:fill="auto"/>
          </w:tcPr>
          <w:p w14:paraId="52F20B9C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B44367" w14:textId="47D2A41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608A9730" w14:textId="5E7D7855" w:rsidR="00B22526" w:rsidRPr="00E37305" w:rsidRDefault="00461E1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0,90;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1,0</w:t>
            </w:r>
          </w:p>
        </w:tc>
      </w:tr>
      <w:tr w:rsidR="00DB76C5" w:rsidRPr="00E37305" w14:paraId="01E92A6E" w14:textId="77777777" w:rsidTr="00E22F0B">
        <w:tc>
          <w:tcPr>
            <w:tcW w:w="440" w:type="dxa"/>
            <w:shd w:val="clear" w:color="auto" w:fill="auto"/>
          </w:tcPr>
          <w:p w14:paraId="36F30DED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6A045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6F35E6E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E22F0B" w:rsidRPr="00E37305" w14:paraId="7B26E7E0" w14:textId="77777777" w:rsidTr="00E22F0B">
        <w:tc>
          <w:tcPr>
            <w:tcW w:w="440" w:type="dxa"/>
            <w:shd w:val="clear" w:color="auto" w:fill="auto"/>
          </w:tcPr>
          <w:p w14:paraId="690D7C13" w14:textId="77777777" w:rsidR="00E22F0B" w:rsidRPr="00E37305" w:rsidRDefault="00E22F0B" w:rsidP="00E22F0B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55DD4FF" w14:textId="05F14F7C" w:rsidR="00E22F0B" w:rsidRPr="00E37305" w:rsidRDefault="00E22F0B" w:rsidP="00E22F0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3BC1214A" w14:textId="5FC6B505" w:rsidR="00E22F0B" w:rsidRPr="00E37305" w:rsidRDefault="00E22F0B" w:rsidP="00E22F0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3B6032F4" w14:textId="77777777" w:rsidTr="00E22F0B">
        <w:tc>
          <w:tcPr>
            <w:tcW w:w="440" w:type="dxa"/>
            <w:shd w:val="clear" w:color="auto" w:fill="auto"/>
          </w:tcPr>
          <w:p w14:paraId="1E9A6DF8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7984A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41E2F866" w14:textId="4DC2B2CF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5A203969" w14:textId="77777777" w:rsidTr="00E22F0B">
        <w:tc>
          <w:tcPr>
            <w:tcW w:w="440" w:type="dxa"/>
            <w:shd w:val="clear" w:color="auto" w:fill="auto"/>
          </w:tcPr>
          <w:p w14:paraId="748F8292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91034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163714A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5DCD22C7" w14:textId="77777777" w:rsidTr="00E22F0B">
        <w:tc>
          <w:tcPr>
            <w:tcW w:w="440" w:type="dxa"/>
            <w:shd w:val="clear" w:color="auto" w:fill="auto"/>
          </w:tcPr>
          <w:p w14:paraId="21475CD2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9C09870" w14:textId="1AA9052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1</w:t>
            </w:r>
            <w:r w:rsidR="006B63C2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6B63C2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7CA4EAB5" w14:textId="6E3A8B9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461E1B" w:rsidRPr="00E37305">
              <w:rPr>
                <w:rFonts w:ascii="Arial" w:hAnsi="Arial" w:cs="Arial"/>
                <w:sz w:val="20"/>
                <w:szCs w:val="20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3E187C2F" w14:textId="77777777" w:rsidTr="00E22F0B">
        <w:tc>
          <w:tcPr>
            <w:tcW w:w="440" w:type="dxa"/>
            <w:shd w:val="clear" w:color="auto" w:fill="auto"/>
          </w:tcPr>
          <w:p w14:paraId="21BC2468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9CD63C7" w14:textId="14CBE26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6779936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89</w:t>
            </w:r>
          </w:p>
        </w:tc>
      </w:tr>
      <w:tr w:rsidR="00DB76C5" w:rsidRPr="00E37305" w14:paraId="1BFE1122" w14:textId="77777777" w:rsidTr="00E22F0B">
        <w:tc>
          <w:tcPr>
            <w:tcW w:w="440" w:type="dxa"/>
            <w:shd w:val="clear" w:color="auto" w:fill="auto"/>
          </w:tcPr>
          <w:p w14:paraId="4C60DF88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6C30AF" w14:textId="20377D2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40947FF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0,005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710D302E" w14:textId="77777777" w:rsidTr="00E22F0B">
        <w:tc>
          <w:tcPr>
            <w:tcW w:w="440" w:type="dxa"/>
            <w:shd w:val="clear" w:color="auto" w:fill="auto"/>
          </w:tcPr>
          <w:p w14:paraId="7CE3F620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663358" w14:textId="57804D93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7BCC8B69" w14:textId="42707019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550 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47E441AC" w14:textId="77777777" w:rsidTr="00E22F0B">
        <w:tc>
          <w:tcPr>
            <w:tcW w:w="440" w:type="dxa"/>
            <w:shd w:val="clear" w:color="auto" w:fill="auto"/>
          </w:tcPr>
          <w:p w14:paraId="21FE4A6D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79F8DC" w14:textId="2426D2C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694CF1C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0,006 oz (0,16 g)</w:t>
            </w:r>
          </w:p>
        </w:tc>
      </w:tr>
      <w:tr w:rsidR="00DB76C5" w:rsidRPr="00E37305" w14:paraId="7D838985" w14:textId="77777777" w:rsidTr="00E22F0B">
        <w:tc>
          <w:tcPr>
            <w:tcW w:w="440" w:type="dxa"/>
            <w:shd w:val="clear" w:color="auto" w:fill="auto"/>
          </w:tcPr>
          <w:p w14:paraId="1AB85048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ECAA1B" w14:textId="74BF815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96088E" w:rsidRPr="00E3730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96088E"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96088E" w:rsidRPr="00E37305">
              <w:rPr>
                <w:rFonts w:ascii="Arial" w:hAnsi="Arial" w:cs="Arial"/>
                <w:sz w:val="20"/>
                <w:szCs w:val="20"/>
              </w:rPr>
              <w:t xml:space="preserve">/ISO 26987)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3146A061" w14:textId="57097C9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461E1B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08F7B7C3" w14:textId="77777777" w:rsidTr="00E22F0B">
        <w:tc>
          <w:tcPr>
            <w:tcW w:w="440" w:type="dxa"/>
            <w:shd w:val="clear" w:color="auto" w:fill="auto"/>
          </w:tcPr>
          <w:p w14:paraId="3A3F9CD1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56FCE2D" w14:textId="61190F4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1D455C6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0182469F" w14:textId="77777777" w:rsidTr="00E22F0B">
        <w:tc>
          <w:tcPr>
            <w:tcW w:w="440" w:type="dxa"/>
            <w:shd w:val="clear" w:color="auto" w:fill="auto"/>
          </w:tcPr>
          <w:p w14:paraId="2251787A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87A27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AATCC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134) :</w:t>
            </w:r>
          </w:p>
        </w:tc>
        <w:tc>
          <w:tcPr>
            <w:tcW w:w="5543" w:type="dxa"/>
            <w:shd w:val="clear" w:color="auto" w:fill="auto"/>
          </w:tcPr>
          <w:p w14:paraId="3071316F" w14:textId="1BF3F34F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6B63C2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11C2E179" w14:textId="77777777" w:rsidTr="00E22F0B">
        <w:tc>
          <w:tcPr>
            <w:tcW w:w="440" w:type="dxa"/>
            <w:shd w:val="clear" w:color="auto" w:fill="auto"/>
          </w:tcPr>
          <w:p w14:paraId="7DDBE653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81FF09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C5CDE23" w14:textId="72A09984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7D15CC7" w14:textId="77777777" w:rsidTr="00E22F0B">
        <w:tc>
          <w:tcPr>
            <w:tcW w:w="440" w:type="dxa"/>
            <w:shd w:val="clear" w:color="auto" w:fill="auto"/>
          </w:tcPr>
          <w:p w14:paraId="7C50A310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C8CA14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A144CC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4B370BC" w14:textId="77777777" w:rsidTr="00E22F0B">
        <w:tc>
          <w:tcPr>
            <w:tcW w:w="440" w:type="dxa"/>
            <w:shd w:val="clear" w:color="auto" w:fill="auto"/>
          </w:tcPr>
          <w:p w14:paraId="35E14863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A2CED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66E4DB0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0D5D68D5" w14:textId="77777777" w:rsidTr="00E22F0B">
        <w:tc>
          <w:tcPr>
            <w:tcW w:w="440" w:type="dxa"/>
            <w:shd w:val="clear" w:color="auto" w:fill="auto"/>
          </w:tcPr>
          <w:p w14:paraId="22F8CA4B" w14:textId="77777777" w:rsidR="00B22526" w:rsidRPr="00E37305" w:rsidRDefault="00B22526" w:rsidP="00C2458F">
            <w:pPr>
              <w:pStyle w:val="ListParagraph"/>
              <w:numPr>
                <w:ilvl w:val="0"/>
                <w:numId w:val="28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D756B9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CADA9F1" w14:textId="162E5E0F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3.1 </w:t>
      </w:r>
      <w:proofErr w:type="spellStart"/>
      <w:r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878DBD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0BDB17B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6F2A0FD6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510B409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>nTx</w:t>
      </w:r>
      <w:r w:rsidR="00070054" w:rsidRPr="0007005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70054">
        <w:rPr>
          <w:rFonts w:ascii="Arial" w:hAnsi="Arial" w:cs="Arial"/>
          <w:sz w:val="20"/>
          <w:szCs w:val="20"/>
          <w:vertAlign w:val="superscript"/>
        </w:rPr>
        <w:t>MC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37BA818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EN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lastRenderedPageBreak/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70866B37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4D5DB5B" w14:textId="77777777" w:rsidR="00970826" w:rsidRDefault="00B22526" w:rsidP="00970826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3B4CF33F" w14:textId="77777777" w:rsidR="00970826" w:rsidRDefault="00970826" w:rsidP="00970826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121C92C7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4379811C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02124">
      <w:rPr>
        <w:sz w:val="16"/>
        <w:szCs w:val="16"/>
      </w:rPr>
      <w:t>11</w:t>
    </w:r>
    <w:r w:rsidR="006B63C2">
      <w:rPr>
        <w:sz w:val="16"/>
        <w:szCs w:val="16"/>
      </w:rPr>
      <w:t>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DC04E35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E02124">
      <w:rPr>
        <w:sz w:val="16"/>
        <w:szCs w:val="16"/>
      </w:rPr>
      <w:t>11</w:t>
    </w:r>
    <w:r w:rsidR="006B63C2">
      <w:rPr>
        <w:sz w:val="16"/>
        <w:szCs w:val="16"/>
      </w:rPr>
      <w:t>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</w:t>
    </w:r>
    <w:proofErr w:type="spellStart"/>
    <w:r w:rsidRPr="00B3687A">
      <w:rPr>
        <w:rStyle w:val="NAM"/>
        <w:rFonts w:ascii="Arial" w:hAnsi="Arial"/>
        <w:sz w:val="16"/>
        <w:szCs w:val="16"/>
      </w:rPr>
      <w:t>EN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</w:t>
    </w:r>
    <w:proofErr w:type="spellStart"/>
    <w:r w:rsidRPr="00B3687A">
      <w:rPr>
        <w:rStyle w:val="NAM"/>
        <w:rFonts w:ascii="Arial" w:hAnsi="Arial"/>
        <w:sz w:val="16"/>
        <w:szCs w:val="16"/>
      </w:rPr>
      <w:t>EN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611392">
    <w:abstractNumId w:val="0"/>
  </w:num>
  <w:num w:numId="2" w16cid:durableId="501623776">
    <w:abstractNumId w:val="24"/>
  </w:num>
  <w:num w:numId="3" w16cid:durableId="100731026">
    <w:abstractNumId w:val="77"/>
  </w:num>
  <w:num w:numId="4" w16cid:durableId="250551383">
    <w:abstractNumId w:val="2"/>
  </w:num>
  <w:num w:numId="5" w16cid:durableId="1979259255">
    <w:abstractNumId w:val="73"/>
  </w:num>
  <w:num w:numId="6" w16cid:durableId="1105074101">
    <w:abstractNumId w:val="15"/>
  </w:num>
  <w:num w:numId="7" w16cid:durableId="1460027471">
    <w:abstractNumId w:val="63"/>
  </w:num>
  <w:num w:numId="8" w16cid:durableId="938679837">
    <w:abstractNumId w:val="69"/>
  </w:num>
  <w:num w:numId="9" w16cid:durableId="368140434">
    <w:abstractNumId w:val="8"/>
  </w:num>
  <w:num w:numId="10" w16cid:durableId="1764760724">
    <w:abstractNumId w:val="1"/>
  </w:num>
  <w:num w:numId="11" w16cid:durableId="211582893">
    <w:abstractNumId w:val="102"/>
  </w:num>
  <w:num w:numId="12" w16cid:durableId="1359237486">
    <w:abstractNumId w:val="37"/>
  </w:num>
  <w:num w:numId="13" w16cid:durableId="1691956196">
    <w:abstractNumId w:val="50"/>
  </w:num>
  <w:num w:numId="14" w16cid:durableId="1384283718">
    <w:abstractNumId w:val="98"/>
  </w:num>
  <w:num w:numId="15" w16cid:durableId="1624506736">
    <w:abstractNumId w:val="84"/>
  </w:num>
  <w:num w:numId="16" w16cid:durableId="1397239684">
    <w:abstractNumId w:val="43"/>
  </w:num>
  <w:num w:numId="17" w16cid:durableId="814225077">
    <w:abstractNumId w:val="35"/>
  </w:num>
  <w:num w:numId="18" w16cid:durableId="1181047746">
    <w:abstractNumId w:val="80"/>
  </w:num>
  <w:num w:numId="19" w16cid:durableId="510920376">
    <w:abstractNumId w:val="13"/>
  </w:num>
  <w:num w:numId="20" w16cid:durableId="107160376">
    <w:abstractNumId w:val="49"/>
  </w:num>
  <w:num w:numId="21" w16cid:durableId="1945071378">
    <w:abstractNumId w:val="31"/>
  </w:num>
  <w:num w:numId="22" w16cid:durableId="729115167">
    <w:abstractNumId w:val="53"/>
  </w:num>
  <w:num w:numId="23" w16cid:durableId="1690714835">
    <w:abstractNumId w:val="72"/>
  </w:num>
  <w:num w:numId="24" w16cid:durableId="1607810593">
    <w:abstractNumId w:val="85"/>
  </w:num>
  <w:num w:numId="25" w16cid:durableId="1254898127">
    <w:abstractNumId w:val="65"/>
  </w:num>
  <w:num w:numId="26" w16cid:durableId="2086221230">
    <w:abstractNumId w:val="28"/>
  </w:num>
  <w:num w:numId="27" w16cid:durableId="336155202">
    <w:abstractNumId w:val="46"/>
  </w:num>
  <w:num w:numId="28" w16cid:durableId="1328168356">
    <w:abstractNumId w:val="97"/>
  </w:num>
  <w:num w:numId="29" w16cid:durableId="1443300003">
    <w:abstractNumId w:val="61"/>
  </w:num>
  <w:num w:numId="30" w16cid:durableId="151140700">
    <w:abstractNumId w:val="71"/>
  </w:num>
  <w:num w:numId="31" w16cid:durableId="1068260190">
    <w:abstractNumId w:val="56"/>
  </w:num>
  <w:num w:numId="32" w16cid:durableId="638876996">
    <w:abstractNumId w:val="38"/>
  </w:num>
  <w:num w:numId="33" w16cid:durableId="171457832">
    <w:abstractNumId w:val="57"/>
  </w:num>
  <w:num w:numId="34" w16cid:durableId="1180968647">
    <w:abstractNumId w:val="19"/>
  </w:num>
  <w:num w:numId="35" w16cid:durableId="2061858699">
    <w:abstractNumId w:val="90"/>
  </w:num>
  <w:num w:numId="36" w16cid:durableId="671027377">
    <w:abstractNumId w:val="103"/>
  </w:num>
  <w:num w:numId="37" w16cid:durableId="111874106">
    <w:abstractNumId w:val="32"/>
  </w:num>
  <w:num w:numId="38" w16cid:durableId="558829504">
    <w:abstractNumId w:val="83"/>
  </w:num>
  <w:num w:numId="39" w16cid:durableId="1638604479">
    <w:abstractNumId w:val="7"/>
  </w:num>
  <w:num w:numId="40" w16cid:durableId="1955820993">
    <w:abstractNumId w:val="6"/>
  </w:num>
  <w:num w:numId="41" w16cid:durableId="1879850273">
    <w:abstractNumId w:val="88"/>
  </w:num>
  <w:num w:numId="42" w16cid:durableId="1894076049">
    <w:abstractNumId w:val="27"/>
  </w:num>
  <w:num w:numId="43" w16cid:durableId="574895913">
    <w:abstractNumId w:val="22"/>
  </w:num>
  <w:num w:numId="44" w16cid:durableId="1318069750">
    <w:abstractNumId w:val="14"/>
  </w:num>
  <w:num w:numId="45" w16cid:durableId="51004040">
    <w:abstractNumId w:val="12"/>
  </w:num>
  <w:num w:numId="46" w16cid:durableId="23019811">
    <w:abstractNumId w:val="96"/>
  </w:num>
  <w:num w:numId="47" w16cid:durableId="83502478">
    <w:abstractNumId w:val="25"/>
  </w:num>
  <w:num w:numId="48" w16cid:durableId="1906212108">
    <w:abstractNumId w:val="74"/>
  </w:num>
  <w:num w:numId="49" w16cid:durableId="600333169">
    <w:abstractNumId w:val="70"/>
  </w:num>
  <w:num w:numId="50" w16cid:durableId="1043866793">
    <w:abstractNumId w:val="92"/>
  </w:num>
  <w:num w:numId="51" w16cid:durableId="394816900">
    <w:abstractNumId w:val="10"/>
  </w:num>
  <w:num w:numId="52" w16cid:durableId="921833732">
    <w:abstractNumId w:val="64"/>
  </w:num>
  <w:num w:numId="53" w16cid:durableId="538279721">
    <w:abstractNumId w:val="81"/>
  </w:num>
  <w:num w:numId="54" w16cid:durableId="1192766279">
    <w:abstractNumId w:val="16"/>
  </w:num>
  <w:num w:numId="55" w16cid:durableId="438454629">
    <w:abstractNumId w:val="20"/>
  </w:num>
  <w:num w:numId="56" w16cid:durableId="722564344">
    <w:abstractNumId w:val="36"/>
  </w:num>
  <w:num w:numId="57" w16cid:durableId="1844737804">
    <w:abstractNumId w:val="78"/>
  </w:num>
  <w:num w:numId="58" w16cid:durableId="678237040">
    <w:abstractNumId w:val="3"/>
  </w:num>
  <w:num w:numId="59" w16cid:durableId="1365522049">
    <w:abstractNumId w:val="76"/>
  </w:num>
  <w:num w:numId="60" w16cid:durableId="616958053">
    <w:abstractNumId w:val="45"/>
  </w:num>
  <w:num w:numId="61" w16cid:durableId="457770185">
    <w:abstractNumId w:val="39"/>
  </w:num>
  <w:num w:numId="62" w16cid:durableId="546915802">
    <w:abstractNumId w:val="18"/>
  </w:num>
  <w:num w:numId="63" w16cid:durableId="1019895656">
    <w:abstractNumId w:val="59"/>
  </w:num>
  <w:num w:numId="64" w16cid:durableId="2079787338">
    <w:abstractNumId w:val="93"/>
  </w:num>
  <w:num w:numId="65" w16cid:durableId="892623691">
    <w:abstractNumId w:val="68"/>
  </w:num>
  <w:num w:numId="66" w16cid:durableId="1683240638">
    <w:abstractNumId w:val="52"/>
  </w:num>
  <w:num w:numId="67" w16cid:durableId="1050377738">
    <w:abstractNumId w:val="4"/>
  </w:num>
  <w:num w:numId="68" w16cid:durableId="2123064744">
    <w:abstractNumId w:val="47"/>
  </w:num>
  <w:num w:numId="69" w16cid:durableId="733744961">
    <w:abstractNumId w:val="62"/>
  </w:num>
  <w:num w:numId="70" w16cid:durableId="1604805649">
    <w:abstractNumId w:val="99"/>
  </w:num>
  <w:num w:numId="71" w16cid:durableId="772360095">
    <w:abstractNumId w:val="29"/>
  </w:num>
  <w:num w:numId="72" w16cid:durableId="866722305">
    <w:abstractNumId w:val="58"/>
  </w:num>
  <w:num w:numId="73" w16cid:durableId="590704422">
    <w:abstractNumId w:val="89"/>
  </w:num>
  <w:num w:numId="74" w16cid:durableId="1549998297">
    <w:abstractNumId w:val="30"/>
  </w:num>
  <w:num w:numId="75" w16cid:durableId="168717333">
    <w:abstractNumId w:val="44"/>
  </w:num>
  <w:num w:numId="76" w16cid:durableId="258757716">
    <w:abstractNumId w:val="33"/>
  </w:num>
  <w:num w:numId="77" w16cid:durableId="1198856345">
    <w:abstractNumId w:val="51"/>
  </w:num>
  <w:num w:numId="78" w16cid:durableId="1522477515">
    <w:abstractNumId w:val="5"/>
  </w:num>
  <w:num w:numId="79" w16cid:durableId="238683682">
    <w:abstractNumId w:val="40"/>
  </w:num>
  <w:num w:numId="80" w16cid:durableId="1509520734">
    <w:abstractNumId w:val="101"/>
  </w:num>
  <w:num w:numId="81" w16cid:durableId="829055078">
    <w:abstractNumId w:val="75"/>
  </w:num>
  <w:num w:numId="82" w16cid:durableId="1762335406">
    <w:abstractNumId w:val="9"/>
  </w:num>
  <w:num w:numId="83" w16cid:durableId="1529441446">
    <w:abstractNumId w:val="34"/>
  </w:num>
  <w:num w:numId="84" w16cid:durableId="1878155112">
    <w:abstractNumId w:val="94"/>
  </w:num>
  <w:num w:numId="85" w16cid:durableId="1134912414">
    <w:abstractNumId w:val="17"/>
  </w:num>
  <w:num w:numId="86" w16cid:durableId="29769397">
    <w:abstractNumId w:val="87"/>
  </w:num>
  <w:num w:numId="87" w16cid:durableId="1527014314">
    <w:abstractNumId w:val="11"/>
  </w:num>
  <w:num w:numId="88" w16cid:durableId="578291787">
    <w:abstractNumId w:val="21"/>
  </w:num>
  <w:num w:numId="89" w16cid:durableId="170880912">
    <w:abstractNumId w:val="55"/>
  </w:num>
  <w:num w:numId="90" w16cid:durableId="79717577">
    <w:abstractNumId w:val="48"/>
  </w:num>
  <w:num w:numId="91" w16cid:durableId="1212957236">
    <w:abstractNumId w:val="60"/>
  </w:num>
  <w:num w:numId="92" w16cid:durableId="535192631">
    <w:abstractNumId w:val="95"/>
  </w:num>
  <w:num w:numId="93" w16cid:durableId="1630626035">
    <w:abstractNumId w:val="82"/>
  </w:num>
  <w:num w:numId="94" w16cid:durableId="256865925">
    <w:abstractNumId w:val="79"/>
  </w:num>
  <w:num w:numId="95" w16cid:durableId="538782015">
    <w:abstractNumId w:val="86"/>
  </w:num>
  <w:num w:numId="96" w16cid:durableId="1016418848">
    <w:abstractNumId w:val="42"/>
  </w:num>
  <w:num w:numId="97" w16cid:durableId="2104253497">
    <w:abstractNumId w:val="26"/>
  </w:num>
  <w:num w:numId="98" w16cid:durableId="1845243291">
    <w:abstractNumId w:val="67"/>
  </w:num>
  <w:num w:numId="99" w16cid:durableId="1199006052">
    <w:abstractNumId w:val="41"/>
  </w:num>
  <w:num w:numId="100" w16cid:durableId="866794962">
    <w:abstractNumId w:val="66"/>
  </w:num>
  <w:num w:numId="101" w16cid:durableId="9111613">
    <w:abstractNumId w:val="100"/>
  </w:num>
  <w:num w:numId="102" w16cid:durableId="1795907588">
    <w:abstractNumId w:val="91"/>
  </w:num>
  <w:num w:numId="103" w16cid:durableId="490754608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24063"/>
    <w:rsid w:val="0004001E"/>
    <w:rsid w:val="00045302"/>
    <w:rsid w:val="00070054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B63C2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70826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28BC"/>
    <w:rsid w:val="00D977FC"/>
    <w:rsid w:val="00DB327E"/>
    <w:rsid w:val="00DB76C5"/>
    <w:rsid w:val="00DD49AB"/>
    <w:rsid w:val="00DE4A64"/>
    <w:rsid w:val="00DE5835"/>
    <w:rsid w:val="00DE5A52"/>
    <w:rsid w:val="00E02124"/>
    <w:rsid w:val="00E14D3F"/>
    <w:rsid w:val="00E15D2B"/>
    <w:rsid w:val="00E22F0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0212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0212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02124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3022</Words>
  <Characters>16367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2022-11-03T18:49:00Z</dcterms:created>
  <dcterms:modified xsi:type="dcterms:W3CDTF">2022-11-03T18:49:00Z</dcterms:modified>
</cp:coreProperties>
</file>